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58" w:rsidRPr="000E44D3" w:rsidRDefault="00A30C58" w:rsidP="00A30C58">
      <w:pPr>
        <w:ind w:left="708"/>
        <w:jc w:val="center"/>
        <w:rPr>
          <w:b/>
          <w:szCs w:val="22"/>
        </w:rPr>
      </w:pPr>
      <w:r w:rsidRPr="000E44D3">
        <w:rPr>
          <w:b/>
          <w:szCs w:val="22"/>
        </w:rPr>
        <w:t>ГЕОЛОГИЧЕСКИЙ ИНСТИТУТ РОССИЙСКОЙ АКАДЕМИИ НАУК</w:t>
      </w:r>
    </w:p>
    <w:p w:rsidR="00A30C58" w:rsidRPr="000E44D3" w:rsidRDefault="001E5370" w:rsidP="00A30C58">
      <w:pPr>
        <w:ind w:left="708"/>
        <w:jc w:val="center"/>
        <w:rPr>
          <w:b/>
          <w:szCs w:val="22"/>
        </w:rPr>
      </w:pPr>
      <w:r>
        <w:rPr>
          <w:b/>
          <w:noProof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71120</wp:posOffset>
            </wp:positionV>
            <wp:extent cx="1466850" cy="946032"/>
            <wp:effectExtent l="0" t="0" r="0" b="6985"/>
            <wp:wrapNone/>
            <wp:docPr id="6" name="Рисунок 2" descr="Описание: ГИН -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Описание: ГИН -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0" cy="9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C58" w:rsidRPr="000E44D3" w:rsidRDefault="00A30C58" w:rsidP="00A30C58">
      <w:pPr>
        <w:ind w:left="708"/>
        <w:jc w:val="center"/>
        <w:rPr>
          <w:b/>
          <w:szCs w:val="22"/>
        </w:rPr>
      </w:pPr>
    </w:p>
    <w:p w:rsidR="00A30C58" w:rsidRPr="000E44D3" w:rsidRDefault="00A30C58" w:rsidP="00A30C58">
      <w:pPr>
        <w:ind w:left="708"/>
        <w:jc w:val="center"/>
        <w:rPr>
          <w:b/>
          <w:szCs w:val="22"/>
        </w:rPr>
      </w:pPr>
    </w:p>
    <w:p w:rsidR="00A30C58" w:rsidRPr="000E44D3" w:rsidRDefault="00A30C58" w:rsidP="00A30C58">
      <w:pPr>
        <w:ind w:left="708"/>
        <w:jc w:val="center"/>
        <w:rPr>
          <w:b/>
          <w:szCs w:val="22"/>
        </w:rPr>
      </w:pPr>
    </w:p>
    <w:p w:rsidR="00A30C58" w:rsidRPr="000E44D3" w:rsidRDefault="00A30C58" w:rsidP="00A30C58">
      <w:pPr>
        <w:ind w:left="708"/>
        <w:jc w:val="center"/>
        <w:rPr>
          <w:b/>
          <w:szCs w:val="22"/>
        </w:rPr>
      </w:pPr>
    </w:p>
    <w:p w:rsidR="0065362A" w:rsidRDefault="0065362A" w:rsidP="00A30C58">
      <w:pPr>
        <w:ind w:left="708"/>
        <w:jc w:val="center"/>
        <w:rPr>
          <w:b/>
          <w:szCs w:val="22"/>
        </w:rPr>
      </w:pPr>
    </w:p>
    <w:p w:rsidR="0065362A" w:rsidRDefault="0065362A" w:rsidP="00A30C58">
      <w:pPr>
        <w:ind w:left="708"/>
        <w:jc w:val="center"/>
        <w:rPr>
          <w:b/>
          <w:szCs w:val="22"/>
        </w:rPr>
      </w:pPr>
    </w:p>
    <w:p w:rsidR="0065362A" w:rsidRPr="0065362A" w:rsidRDefault="0065362A" w:rsidP="00A30C58">
      <w:pPr>
        <w:ind w:left="708"/>
        <w:jc w:val="center"/>
        <w:rPr>
          <w:b/>
          <w:caps/>
          <w:szCs w:val="22"/>
        </w:rPr>
      </w:pPr>
      <w:r w:rsidRPr="0065362A">
        <w:rPr>
          <w:b/>
          <w:caps/>
          <w:szCs w:val="22"/>
        </w:rPr>
        <w:t>Музей землеведе</w:t>
      </w:r>
      <w:r w:rsidR="00DA5D31">
        <w:rPr>
          <w:b/>
          <w:caps/>
          <w:szCs w:val="22"/>
        </w:rPr>
        <w:t>Н</w:t>
      </w:r>
      <w:r w:rsidRPr="0065362A">
        <w:rPr>
          <w:b/>
          <w:caps/>
          <w:szCs w:val="22"/>
        </w:rPr>
        <w:t>ия МГУ им. М.В. Лом</w:t>
      </w:r>
      <w:r w:rsidR="008C4CF0">
        <w:rPr>
          <w:b/>
          <w:caps/>
          <w:szCs w:val="22"/>
        </w:rPr>
        <w:t>О</w:t>
      </w:r>
      <w:r w:rsidRPr="0065362A">
        <w:rPr>
          <w:b/>
          <w:caps/>
          <w:szCs w:val="22"/>
        </w:rPr>
        <w:t>носова</w:t>
      </w:r>
    </w:p>
    <w:p w:rsidR="0065362A" w:rsidRDefault="0065362A" w:rsidP="00A30C58">
      <w:pPr>
        <w:ind w:left="708"/>
        <w:jc w:val="center"/>
        <w:rPr>
          <w:b/>
          <w:szCs w:val="22"/>
        </w:rPr>
      </w:pPr>
      <w:r>
        <w:rPr>
          <w:b/>
          <w:noProof/>
          <w:szCs w:val="22"/>
          <w:lang w:eastAsia="ru-RU"/>
        </w:rPr>
        <w:drawing>
          <wp:inline distT="0" distB="0" distL="0" distR="0">
            <wp:extent cx="1352550" cy="1356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70" w:rsidRDefault="001E5370" w:rsidP="00A30C58">
      <w:pPr>
        <w:ind w:left="708"/>
        <w:jc w:val="center"/>
        <w:rPr>
          <w:b/>
          <w:szCs w:val="22"/>
        </w:rPr>
      </w:pPr>
      <w:r>
        <w:rPr>
          <w:b/>
          <w:noProof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34E2C636" wp14:editId="7ADADC15">
            <wp:simplePos x="0" y="0"/>
            <wp:positionH relativeFrom="column">
              <wp:posOffset>4391660</wp:posOffset>
            </wp:positionH>
            <wp:positionV relativeFrom="paragraph">
              <wp:posOffset>22225</wp:posOffset>
            </wp:positionV>
            <wp:extent cx="1232535" cy="1082675"/>
            <wp:effectExtent l="0" t="0" r="0" b="0"/>
            <wp:wrapSquare wrapText="bothSides"/>
            <wp:docPr id="3" name="Рисунок 3" descr="Эмблема КМЛ-287_круг ц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КМЛ-287_круг цв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 wp14:anchorId="4708F981" wp14:editId="3E58B277">
            <wp:simplePos x="0" y="0"/>
            <wp:positionH relativeFrom="column">
              <wp:posOffset>642958</wp:posOffset>
            </wp:positionH>
            <wp:positionV relativeFrom="paragraph">
              <wp:posOffset>38735</wp:posOffset>
            </wp:positionV>
            <wp:extent cx="3466888" cy="752475"/>
            <wp:effectExtent l="0" t="0" r="63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5" b="10227"/>
                    <a:stretch/>
                  </pic:blipFill>
                  <pic:spPr bwMode="auto">
                    <a:xfrm>
                      <a:off x="0" y="0"/>
                      <a:ext cx="346688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370" w:rsidRDefault="001E5370" w:rsidP="00A30C58">
      <w:pPr>
        <w:ind w:left="708"/>
        <w:jc w:val="center"/>
        <w:rPr>
          <w:b/>
          <w:szCs w:val="22"/>
        </w:rPr>
      </w:pPr>
    </w:p>
    <w:p w:rsidR="001E5370" w:rsidRDefault="001E5370" w:rsidP="00A30C58">
      <w:pPr>
        <w:ind w:left="708"/>
        <w:jc w:val="center"/>
        <w:rPr>
          <w:b/>
          <w:szCs w:val="22"/>
        </w:rPr>
      </w:pPr>
    </w:p>
    <w:p w:rsidR="001E5370" w:rsidRDefault="001E5370" w:rsidP="00A30C58">
      <w:pPr>
        <w:ind w:left="708"/>
        <w:jc w:val="center"/>
        <w:rPr>
          <w:b/>
          <w:szCs w:val="22"/>
        </w:rPr>
      </w:pPr>
    </w:p>
    <w:p w:rsidR="001E5370" w:rsidRDefault="001E5370" w:rsidP="00A30C58">
      <w:pPr>
        <w:ind w:left="708"/>
        <w:jc w:val="center"/>
        <w:rPr>
          <w:b/>
          <w:szCs w:val="22"/>
        </w:rPr>
      </w:pPr>
    </w:p>
    <w:p w:rsidR="00A30C58" w:rsidRPr="002304CE" w:rsidRDefault="00A30C58" w:rsidP="008C4CF0">
      <w:pPr>
        <w:ind w:left="567" w:right="-285"/>
        <w:jc w:val="center"/>
        <w:rPr>
          <w:b/>
          <w:szCs w:val="22"/>
        </w:rPr>
      </w:pPr>
      <w:r w:rsidRPr="002304CE">
        <w:rPr>
          <w:b/>
          <w:szCs w:val="22"/>
        </w:rPr>
        <w:t xml:space="preserve">Департамент образования </w:t>
      </w:r>
      <w:r>
        <w:rPr>
          <w:b/>
          <w:szCs w:val="22"/>
        </w:rPr>
        <w:t xml:space="preserve">и науки </w:t>
      </w:r>
      <w:r w:rsidRPr="002304CE">
        <w:rPr>
          <w:b/>
          <w:szCs w:val="22"/>
        </w:rPr>
        <w:t>города Москвы</w:t>
      </w:r>
    </w:p>
    <w:p w:rsidR="00A30C58" w:rsidRPr="002304CE" w:rsidRDefault="00A30C58" w:rsidP="008C4CF0">
      <w:pPr>
        <w:ind w:left="567" w:right="-285"/>
        <w:jc w:val="center"/>
        <w:rPr>
          <w:b/>
          <w:szCs w:val="22"/>
        </w:rPr>
      </w:pPr>
      <w:r w:rsidRPr="002304CE">
        <w:rPr>
          <w:b/>
          <w:szCs w:val="22"/>
        </w:rPr>
        <w:t>Государственное бюджетное общеобразовательное учреждение города Москвы «Школа № 1531 имени С.К. Годовикова»</w:t>
      </w:r>
    </w:p>
    <w:p w:rsidR="00A30C58" w:rsidRPr="002304CE" w:rsidRDefault="00A30C58" w:rsidP="008C4CF0">
      <w:pPr>
        <w:ind w:left="567" w:right="-285"/>
        <w:jc w:val="center"/>
        <w:rPr>
          <w:b/>
          <w:i/>
          <w:szCs w:val="22"/>
        </w:rPr>
      </w:pPr>
      <w:r w:rsidRPr="002304CE">
        <w:rPr>
          <w:b/>
          <w:i/>
          <w:szCs w:val="22"/>
        </w:rPr>
        <w:t>Историко-краеведческий комплексный музей-лаборатория «Звёздная летопись»</w:t>
      </w:r>
    </w:p>
    <w:p w:rsidR="00A30C58" w:rsidRDefault="00A30C58" w:rsidP="00A30C58">
      <w:pPr>
        <w:pStyle w:val="a6"/>
        <w:outlineLvl w:val="0"/>
        <w:rPr>
          <w:caps/>
          <w:sz w:val="22"/>
          <w:szCs w:val="24"/>
          <w:lang w:val="ru-RU"/>
        </w:rPr>
      </w:pPr>
    </w:p>
    <w:p w:rsidR="00A30C58" w:rsidRPr="00A30C58" w:rsidRDefault="00A30C58" w:rsidP="00A30C58">
      <w:pPr>
        <w:pStyle w:val="a6"/>
        <w:outlineLvl w:val="0"/>
        <w:rPr>
          <w:caps/>
          <w:sz w:val="22"/>
          <w:szCs w:val="24"/>
          <w:lang w:val="ru-RU"/>
        </w:rPr>
      </w:pPr>
    </w:p>
    <w:p w:rsidR="00D0240D" w:rsidRPr="0065362A" w:rsidRDefault="00D0240D" w:rsidP="00D0240D">
      <w:pPr>
        <w:jc w:val="center"/>
        <w:rPr>
          <w:b/>
          <w:color w:val="0000CC"/>
          <w:sz w:val="28"/>
          <w:szCs w:val="28"/>
        </w:rPr>
      </w:pPr>
      <w:r w:rsidRPr="0065362A">
        <w:rPr>
          <w:b/>
          <w:color w:val="0000CC"/>
          <w:sz w:val="28"/>
          <w:szCs w:val="28"/>
        </w:rPr>
        <w:t>ПАЛЕОНТОЛОГИЧЕСКИЙ МУЗЕЙНЫЙ КОЛЛОКВИУМ</w:t>
      </w:r>
    </w:p>
    <w:p w:rsidR="00D0240D" w:rsidRDefault="00D0240D" w:rsidP="00A30C58">
      <w:pPr>
        <w:pStyle w:val="a6"/>
        <w:outlineLvl w:val="0"/>
        <w:rPr>
          <w:caps/>
          <w:sz w:val="24"/>
          <w:szCs w:val="24"/>
          <w:lang w:val="ru-RU"/>
        </w:rPr>
      </w:pPr>
    </w:p>
    <w:p w:rsidR="00A30C58" w:rsidRPr="006F002D" w:rsidRDefault="00A30C58" w:rsidP="00D0240D">
      <w:pPr>
        <w:pStyle w:val="a6"/>
        <w:spacing w:line="276" w:lineRule="auto"/>
        <w:outlineLvl w:val="0"/>
        <w:rPr>
          <w:rFonts w:ascii="Arial" w:hAnsi="Arial" w:cs="Arial"/>
          <w:caps/>
          <w:szCs w:val="24"/>
          <w:lang w:val="ru-RU"/>
        </w:rPr>
      </w:pPr>
      <w:r w:rsidRPr="006F002D">
        <w:rPr>
          <w:rFonts w:ascii="Arial" w:hAnsi="Arial" w:cs="Arial"/>
          <w:caps/>
          <w:szCs w:val="24"/>
          <w:lang w:val="ru-RU"/>
        </w:rPr>
        <w:t>«</w:t>
      </w:r>
      <w:r w:rsidR="00D0240D" w:rsidRPr="006F002D">
        <w:rPr>
          <w:rFonts w:ascii="Arial" w:hAnsi="Arial" w:cs="Arial"/>
          <w:caps/>
          <w:szCs w:val="24"/>
          <w:lang w:val="ru-RU"/>
        </w:rPr>
        <w:t>палеонтология: взгляд, направленный в прошлое</w:t>
      </w:r>
      <w:r w:rsidRPr="006F002D">
        <w:rPr>
          <w:rFonts w:ascii="Arial" w:hAnsi="Arial" w:cs="Arial"/>
          <w:caps/>
          <w:szCs w:val="24"/>
          <w:lang w:val="ru-RU"/>
        </w:rPr>
        <w:t xml:space="preserve">» </w:t>
      </w:r>
    </w:p>
    <w:p w:rsidR="00A30C58" w:rsidRPr="006F002D" w:rsidRDefault="00A30C58" w:rsidP="00D0240D">
      <w:pPr>
        <w:pStyle w:val="a6"/>
        <w:spacing w:line="276" w:lineRule="auto"/>
        <w:outlineLvl w:val="0"/>
        <w:rPr>
          <w:rFonts w:ascii="Arial" w:hAnsi="Arial" w:cs="Arial"/>
          <w:i/>
          <w:caps/>
          <w:szCs w:val="24"/>
          <w:lang w:val="ru-RU"/>
        </w:rPr>
      </w:pPr>
      <w:r w:rsidRPr="006F002D">
        <w:rPr>
          <w:rFonts w:ascii="Arial" w:hAnsi="Arial" w:cs="Arial"/>
          <w:i/>
          <w:caps/>
          <w:szCs w:val="24"/>
          <w:lang w:val="ru-RU"/>
        </w:rPr>
        <w:t>(</w:t>
      </w:r>
      <w:r w:rsidR="001E5370" w:rsidRPr="001E5370">
        <w:rPr>
          <w:rFonts w:ascii="Arial" w:hAnsi="Arial" w:cs="Arial"/>
          <w:i/>
          <w:szCs w:val="24"/>
          <w:lang w:val="ru-RU"/>
        </w:rPr>
        <w:t>организация</w:t>
      </w:r>
      <w:r w:rsidR="001E5370">
        <w:rPr>
          <w:rFonts w:ascii="Arial" w:hAnsi="Arial" w:cs="Arial"/>
          <w:i/>
          <w:caps/>
          <w:szCs w:val="24"/>
          <w:lang w:val="ru-RU"/>
        </w:rPr>
        <w:t xml:space="preserve"> </w:t>
      </w:r>
      <w:r w:rsidR="00D0240D" w:rsidRPr="006F002D">
        <w:rPr>
          <w:rFonts w:ascii="Arial" w:hAnsi="Arial" w:cs="Arial"/>
          <w:i/>
          <w:szCs w:val="24"/>
          <w:lang w:val="ru-RU"/>
        </w:rPr>
        <w:t>полевы</w:t>
      </w:r>
      <w:r w:rsidR="001E5370">
        <w:rPr>
          <w:rFonts w:ascii="Arial" w:hAnsi="Arial" w:cs="Arial"/>
          <w:i/>
          <w:szCs w:val="24"/>
          <w:lang w:val="ru-RU"/>
        </w:rPr>
        <w:t>х экскурсий;</w:t>
      </w:r>
      <w:r w:rsidR="00D0240D" w:rsidRPr="006F002D">
        <w:rPr>
          <w:rFonts w:ascii="Arial" w:hAnsi="Arial" w:cs="Arial"/>
          <w:i/>
          <w:szCs w:val="24"/>
          <w:lang w:val="ru-RU"/>
        </w:rPr>
        <w:t xml:space="preserve"> научные и творческие проекты</w:t>
      </w:r>
      <w:r w:rsidRPr="006F002D">
        <w:rPr>
          <w:rFonts w:ascii="Arial" w:hAnsi="Arial" w:cs="Arial"/>
          <w:i/>
          <w:caps/>
          <w:szCs w:val="24"/>
          <w:lang w:val="ru-RU"/>
        </w:rPr>
        <w:t>)</w:t>
      </w:r>
    </w:p>
    <w:p w:rsidR="00A30C58" w:rsidRPr="002304CE" w:rsidRDefault="00A30C58" w:rsidP="00A30C58">
      <w:pPr>
        <w:pStyle w:val="a6"/>
        <w:outlineLvl w:val="0"/>
        <w:rPr>
          <w:caps/>
          <w:sz w:val="24"/>
          <w:szCs w:val="24"/>
          <w:lang w:val="ru-RU"/>
        </w:rPr>
      </w:pPr>
    </w:p>
    <w:p w:rsidR="002F489B" w:rsidRPr="0010263E" w:rsidRDefault="002F489B" w:rsidP="00D769E7">
      <w:pPr>
        <w:jc w:val="center"/>
        <w:rPr>
          <w:sz w:val="28"/>
          <w:szCs w:val="28"/>
        </w:rPr>
      </w:pPr>
      <w:r w:rsidRPr="0010263E">
        <w:rPr>
          <w:sz w:val="28"/>
          <w:szCs w:val="28"/>
        </w:rPr>
        <w:t xml:space="preserve">г. </w:t>
      </w:r>
      <w:r w:rsidR="00D0240D">
        <w:rPr>
          <w:sz w:val="28"/>
          <w:szCs w:val="28"/>
        </w:rPr>
        <w:t>Москва</w:t>
      </w:r>
    </w:p>
    <w:p w:rsidR="002F489B" w:rsidRPr="0010263E" w:rsidRDefault="00D0240D" w:rsidP="00D769E7">
      <w:pPr>
        <w:jc w:val="center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2503E7">
        <w:rPr>
          <w:sz w:val="28"/>
          <w:szCs w:val="28"/>
        </w:rPr>
        <w:t xml:space="preserve"> </w:t>
      </w:r>
      <w:r w:rsidR="002F489B" w:rsidRPr="0010263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503E7">
        <w:rPr>
          <w:sz w:val="28"/>
          <w:szCs w:val="28"/>
        </w:rPr>
        <w:t xml:space="preserve"> г.</w:t>
      </w:r>
    </w:p>
    <w:p w:rsidR="0065362A" w:rsidRPr="002F489B" w:rsidRDefault="0065362A" w:rsidP="00D769E7">
      <w:pPr>
        <w:jc w:val="center"/>
      </w:pPr>
    </w:p>
    <w:p w:rsidR="00442FE1" w:rsidRPr="007716C6" w:rsidRDefault="002F489B" w:rsidP="00D769E7">
      <w:pPr>
        <w:jc w:val="both"/>
        <w:rPr>
          <w:b/>
        </w:rPr>
      </w:pPr>
      <w:r w:rsidRPr="002F489B">
        <w:rPr>
          <w:b/>
        </w:rPr>
        <w:t xml:space="preserve">Оргкомитет </w:t>
      </w:r>
      <w:r w:rsidR="006F0430">
        <w:rPr>
          <w:b/>
        </w:rPr>
        <w:t>коллоквиума</w:t>
      </w:r>
      <w:r w:rsidRPr="002F489B">
        <w:rPr>
          <w:b/>
        </w:rPr>
        <w:t>:</w:t>
      </w:r>
    </w:p>
    <w:p w:rsidR="001D6C5A" w:rsidRDefault="001D6C5A" w:rsidP="00D769E7">
      <w:pPr>
        <w:jc w:val="both"/>
        <w:rPr>
          <w:b/>
        </w:rPr>
      </w:pPr>
    </w:p>
    <w:p w:rsidR="001D6C5A" w:rsidRDefault="002F489B" w:rsidP="00D769E7">
      <w:pPr>
        <w:jc w:val="both"/>
      </w:pPr>
      <w:r w:rsidRPr="006F002D">
        <w:rPr>
          <w:b/>
        </w:rPr>
        <w:t>Председатель Оргкомитета</w:t>
      </w:r>
      <w:r w:rsidRPr="006F002D">
        <w:t>:</w:t>
      </w:r>
      <w:r>
        <w:t xml:space="preserve"> </w:t>
      </w:r>
      <w:r w:rsidR="006F002D" w:rsidRPr="006F002D">
        <w:rPr>
          <w:b/>
          <w:i/>
        </w:rPr>
        <w:t>Наугольных Сергей Владимирович</w:t>
      </w:r>
      <w:r w:rsidR="006F002D" w:rsidRPr="006F002D">
        <w:t>, профессор РАН, главный научный сотрудник Геологического института РАН, доктор геолого-минералогических наук</w:t>
      </w:r>
      <w:r w:rsidR="001D6C5A">
        <w:t>.</w:t>
      </w:r>
    </w:p>
    <w:p w:rsidR="006F002D" w:rsidRPr="006F002D" w:rsidRDefault="006F002D" w:rsidP="00D769E7">
      <w:pPr>
        <w:jc w:val="both"/>
      </w:pPr>
      <w:r w:rsidRPr="006F002D">
        <w:t xml:space="preserve"> </w:t>
      </w:r>
    </w:p>
    <w:p w:rsidR="006F002D" w:rsidRDefault="006F002D" w:rsidP="00D769E7">
      <w:pPr>
        <w:jc w:val="both"/>
      </w:pPr>
      <w:r w:rsidRPr="006F002D">
        <w:rPr>
          <w:b/>
        </w:rPr>
        <w:t>Заместитель председателя</w:t>
      </w:r>
      <w:r w:rsidRPr="006F002D">
        <w:rPr>
          <w:b/>
          <w:i/>
        </w:rPr>
        <w:t>:</w:t>
      </w:r>
      <w:r w:rsidRPr="006F002D">
        <w:t xml:space="preserve"> </w:t>
      </w:r>
      <w:proofErr w:type="spellStart"/>
      <w:r w:rsidRPr="006F002D">
        <w:rPr>
          <w:b/>
          <w:i/>
        </w:rPr>
        <w:t>Кирилишина</w:t>
      </w:r>
      <w:proofErr w:type="spellEnd"/>
      <w:r w:rsidRPr="006F002D">
        <w:rPr>
          <w:b/>
          <w:i/>
        </w:rPr>
        <w:t xml:space="preserve"> Елена Михайловна</w:t>
      </w:r>
      <w:r w:rsidRPr="006F002D">
        <w:t xml:space="preserve">, </w:t>
      </w:r>
      <w:r w:rsidR="002857AC">
        <w:t xml:space="preserve">старший </w:t>
      </w:r>
      <w:r w:rsidRPr="006F002D">
        <w:t xml:space="preserve">научный сотрудник Музея землеведения МГУ им. М.В. Ломоносова, сектор </w:t>
      </w:r>
      <w:proofErr w:type="spellStart"/>
      <w:r w:rsidRPr="006F002D">
        <w:t>минерагении</w:t>
      </w:r>
      <w:proofErr w:type="spellEnd"/>
      <w:r w:rsidRPr="006F002D">
        <w:t xml:space="preserve"> и истории Земли, кандидат геолого-минералогических наук</w:t>
      </w:r>
      <w:r>
        <w:t>.</w:t>
      </w:r>
    </w:p>
    <w:p w:rsidR="001D6C5A" w:rsidRDefault="001D6C5A" w:rsidP="00D769E7">
      <w:pPr>
        <w:jc w:val="both"/>
      </w:pPr>
    </w:p>
    <w:p w:rsidR="002F489B" w:rsidRPr="00730567" w:rsidRDefault="002F489B" w:rsidP="00D769E7">
      <w:pPr>
        <w:jc w:val="both"/>
        <w:rPr>
          <w:b/>
        </w:rPr>
      </w:pPr>
      <w:r w:rsidRPr="00730567">
        <w:rPr>
          <w:b/>
        </w:rPr>
        <w:t>Члены Оргкомитета:</w:t>
      </w:r>
    </w:p>
    <w:p w:rsidR="006F002D" w:rsidRDefault="006F002D" w:rsidP="006F002D">
      <w:pPr>
        <w:pStyle w:val="a8"/>
        <w:numPr>
          <w:ilvl w:val="0"/>
          <w:numId w:val="1"/>
        </w:numPr>
        <w:jc w:val="both"/>
      </w:pPr>
      <w:proofErr w:type="spellStart"/>
      <w:r>
        <w:t>Линкевич</w:t>
      </w:r>
      <w:proofErr w:type="spellEnd"/>
      <w:r>
        <w:t xml:space="preserve"> Валерий Викторович – директор МКУК «</w:t>
      </w:r>
      <w:proofErr w:type="spellStart"/>
      <w:r>
        <w:t>Андреапольский</w:t>
      </w:r>
      <w:proofErr w:type="spellEnd"/>
      <w:r>
        <w:t xml:space="preserve"> районный краеведческий музей им. </w:t>
      </w:r>
      <w:proofErr w:type="spellStart"/>
      <w:r>
        <w:t>Э.Э.Шимкевича</w:t>
      </w:r>
      <w:proofErr w:type="spellEnd"/>
      <w:r>
        <w:t xml:space="preserve">», Тверская область, г. </w:t>
      </w:r>
      <w:proofErr w:type="spellStart"/>
      <w:r>
        <w:t>Андреаполь</w:t>
      </w:r>
      <w:proofErr w:type="spellEnd"/>
      <w:r>
        <w:t>;</w:t>
      </w:r>
    </w:p>
    <w:p w:rsidR="005C2B24" w:rsidRDefault="006F002D" w:rsidP="006F002D">
      <w:pPr>
        <w:pStyle w:val="a8"/>
        <w:numPr>
          <w:ilvl w:val="0"/>
          <w:numId w:val="1"/>
        </w:numPr>
        <w:jc w:val="both"/>
      </w:pPr>
      <w:r>
        <w:t xml:space="preserve">Савочкина Лариса Николаевна – педагог-организатор ГБОУ </w:t>
      </w:r>
      <w:r w:rsidR="005C2B24">
        <w:t>«</w:t>
      </w:r>
      <w:r>
        <w:t>Московский детск</w:t>
      </w:r>
      <w:proofErr w:type="gramStart"/>
      <w:r>
        <w:t>о-</w:t>
      </w:r>
      <w:proofErr w:type="gramEnd"/>
      <w:r>
        <w:t xml:space="preserve"> юношеский центр экологии, краеведения и туризма</w:t>
      </w:r>
      <w:r w:rsidR="005C2B24">
        <w:t>»</w:t>
      </w:r>
      <w:r>
        <w:t xml:space="preserve"> (МДЮЦ ЭКТ), от</w:t>
      </w:r>
      <w:r w:rsidR="005C2B24">
        <w:t>деление «Станция юных туристов»;</w:t>
      </w:r>
    </w:p>
    <w:p w:rsidR="006F002D" w:rsidRDefault="005C2B24" w:rsidP="005C2B24">
      <w:pPr>
        <w:pStyle w:val="a8"/>
        <w:numPr>
          <w:ilvl w:val="0"/>
          <w:numId w:val="1"/>
        </w:numPr>
        <w:jc w:val="both"/>
      </w:pPr>
      <w:r>
        <w:lastRenderedPageBreak/>
        <w:t>Степанова Карина Бенуардовна – педагог-организатор,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сторико-краеведческого комплексного музея-лаборатории «Звёздная летопись» ГБОУ «Школа № 1531 имени С.К. Годовикова», кандидат исторических наук, член Союза Художников РФ;</w:t>
      </w:r>
      <w:r w:rsidR="006F002D">
        <w:tab/>
        <w:t xml:space="preserve"> </w:t>
      </w:r>
    </w:p>
    <w:p w:rsidR="006F002D" w:rsidRDefault="005C2B24" w:rsidP="005C2B24">
      <w:pPr>
        <w:pStyle w:val="a8"/>
        <w:numPr>
          <w:ilvl w:val="0"/>
          <w:numId w:val="1"/>
        </w:numPr>
        <w:jc w:val="both"/>
      </w:pPr>
      <w:r w:rsidRPr="005C2B24">
        <w:t>Гончарук Татьяна Ивановна</w:t>
      </w:r>
      <w:r>
        <w:t xml:space="preserve"> –</w:t>
      </w:r>
      <w:r w:rsidRPr="005C2B24">
        <w:t xml:space="preserve"> педагог дополнительного образования, рук</w:t>
      </w:r>
      <w:proofErr w:type="gramStart"/>
      <w:r w:rsidRPr="005C2B24">
        <w:t>.</w:t>
      </w:r>
      <w:proofErr w:type="gramEnd"/>
      <w:r w:rsidRPr="005C2B24">
        <w:t xml:space="preserve"> </w:t>
      </w:r>
      <w:proofErr w:type="gramStart"/>
      <w:r w:rsidRPr="005C2B24">
        <w:t>о</w:t>
      </w:r>
      <w:proofErr w:type="gramEnd"/>
      <w:r w:rsidRPr="005C2B24">
        <w:t>бъединения «Твоя палитра» ГБОУ ДО «Центр развития творчества детей и юношества "Пресня"».</w:t>
      </w:r>
    </w:p>
    <w:p w:rsidR="002F489B" w:rsidRDefault="002F489B" w:rsidP="00D769E7"/>
    <w:p w:rsidR="000C60E1" w:rsidRPr="00A15ACC" w:rsidRDefault="000C60E1" w:rsidP="000C60E1">
      <w:pPr>
        <w:ind w:firstLine="708"/>
        <w:jc w:val="both"/>
        <w:rPr>
          <w:b/>
        </w:rPr>
      </w:pPr>
      <w:r w:rsidRPr="00A15ACC">
        <w:rPr>
          <w:b/>
        </w:rPr>
        <w:t xml:space="preserve">Заявки на участие </w:t>
      </w:r>
      <w:r w:rsidRPr="000C60E1">
        <w:rPr>
          <w:b/>
        </w:rPr>
        <w:t>в коллоквиуме</w:t>
      </w:r>
      <w:r w:rsidRPr="002503E7">
        <w:t xml:space="preserve"> </w:t>
      </w:r>
      <w:r w:rsidRPr="00A15ACC">
        <w:rPr>
          <w:b/>
        </w:rPr>
        <w:t>принимаются до 15</w:t>
      </w:r>
      <w:r>
        <w:rPr>
          <w:b/>
        </w:rPr>
        <w:t xml:space="preserve"> февраля</w:t>
      </w:r>
      <w:r w:rsidRPr="00A15ACC">
        <w:rPr>
          <w:b/>
        </w:rPr>
        <w:t xml:space="preserve"> 20</w:t>
      </w:r>
      <w:r>
        <w:rPr>
          <w:b/>
        </w:rPr>
        <w:t>20</w:t>
      </w:r>
      <w:r w:rsidRPr="00A15ACC">
        <w:rPr>
          <w:b/>
        </w:rPr>
        <w:t xml:space="preserve"> г.</w:t>
      </w:r>
    </w:p>
    <w:p w:rsidR="002503E7" w:rsidRDefault="002503E7" w:rsidP="000C60E1">
      <w:pPr>
        <w:jc w:val="both"/>
      </w:pPr>
      <w:r w:rsidRPr="00FD50A3">
        <w:t xml:space="preserve">Заявки следует отправить в оргкомитет по </w:t>
      </w:r>
      <w:r w:rsidRPr="00FD50A3">
        <w:rPr>
          <w:lang w:val="en-US"/>
        </w:rPr>
        <w:t>e</w:t>
      </w:r>
      <w:r w:rsidRPr="00FD50A3">
        <w:t>-</w:t>
      </w:r>
      <w:r w:rsidRPr="00FD50A3">
        <w:rPr>
          <w:lang w:val="en-US"/>
        </w:rPr>
        <w:t>mail</w:t>
      </w:r>
      <w:r w:rsidRPr="00FD50A3">
        <w:t xml:space="preserve">: </w:t>
      </w:r>
      <w:hyperlink r:id="rId10" w:history="1">
        <w:r w:rsidR="000C60E1" w:rsidRPr="00771BE5">
          <w:rPr>
            <w:rStyle w:val="a5"/>
          </w:rPr>
          <w:t>skmuseum287@yandex.ru</w:t>
        </w:r>
      </w:hyperlink>
      <w:r w:rsidR="000C60E1">
        <w:t xml:space="preserve"> </w:t>
      </w:r>
      <w:r w:rsidRPr="002503E7">
        <w:t xml:space="preserve">(с обязательной копией на адрес: </w:t>
      </w:r>
      <w:r w:rsidR="00261B02">
        <w:fldChar w:fldCharType="begin"/>
      </w:r>
      <w:r w:rsidR="00261B02">
        <w:instrText xml:space="preserve"> HYPERLINK "mailto:naugolnykh@list.ru" </w:instrText>
      </w:r>
      <w:r w:rsidR="00261B02">
        <w:fldChar w:fldCharType="separate"/>
      </w:r>
      <w:r w:rsidRPr="00B57CE4">
        <w:rPr>
          <w:rStyle w:val="a5"/>
        </w:rPr>
        <w:t>naugolnykh@list.ru</w:t>
      </w:r>
      <w:r w:rsidR="00261B02">
        <w:rPr>
          <w:rStyle w:val="a5"/>
        </w:rPr>
        <w:fldChar w:fldCharType="end"/>
      </w:r>
      <w:r w:rsidRPr="00FD50A3">
        <w:t>).</w:t>
      </w:r>
      <w:bookmarkStart w:id="0" w:name="_GoBack"/>
      <w:bookmarkEnd w:id="0"/>
    </w:p>
    <w:p w:rsidR="001F15B2" w:rsidRDefault="001F15B2" w:rsidP="00FD50A3">
      <w:pPr>
        <w:jc w:val="both"/>
      </w:pPr>
    </w:p>
    <w:p w:rsidR="002503E7" w:rsidRDefault="002503E7" w:rsidP="00FD50A3">
      <w:pPr>
        <w:jc w:val="both"/>
      </w:pPr>
      <w:r w:rsidRPr="002503E7">
        <w:t xml:space="preserve">В заявке должны быть указаны: </w:t>
      </w:r>
    </w:p>
    <w:p w:rsidR="002503E7" w:rsidRDefault="002503E7" w:rsidP="002503E7">
      <w:pPr>
        <w:ind w:firstLine="708"/>
        <w:jc w:val="both"/>
      </w:pPr>
      <w:r>
        <w:t>1) Ф.И.О. – полностью,</w:t>
      </w:r>
    </w:p>
    <w:p w:rsidR="002503E7" w:rsidRDefault="002503E7" w:rsidP="002503E7">
      <w:pPr>
        <w:ind w:firstLine="708"/>
        <w:jc w:val="both"/>
      </w:pPr>
      <w:r w:rsidRPr="002503E7">
        <w:t xml:space="preserve">2) </w:t>
      </w:r>
      <w:r>
        <w:t>место работы</w:t>
      </w:r>
      <w:r w:rsidR="000C60E1">
        <w:t>,</w:t>
      </w:r>
      <w:r w:rsidR="000C60E1" w:rsidRPr="000C60E1">
        <w:t xml:space="preserve"> </w:t>
      </w:r>
      <w:r w:rsidR="000C60E1">
        <w:t>должность, учёная степень</w:t>
      </w:r>
      <w:r w:rsidR="000C60E1" w:rsidRPr="00B6613A">
        <w:t xml:space="preserve"> </w:t>
      </w:r>
      <w:r w:rsidR="000C60E1">
        <w:t>(если есть)</w:t>
      </w:r>
      <w:r w:rsidR="00B6613A">
        <w:t>; для учащихся – место учебы</w:t>
      </w:r>
      <w:r>
        <w:t xml:space="preserve">, </w:t>
      </w:r>
    </w:p>
    <w:p w:rsidR="002503E7" w:rsidRDefault="002503E7" w:rsidP="002503E7">
      <w:pPr>
        <w:ind w:firstLine="708"/>
        <w:jc w:val="both"/>
      </w:pPr>
      <w:r>
        <w:t xml:space="preserve">3) </w:t>
      </w:r>
      <w:r w:rsidR="000C60E1">
        <w:t xml:space="preserve">контактный телефон, </w:t>
      </w:r>
      <w:r w:rsidR="007716C6" w:rsidRPr="007716C6">
        <w:t>e-</w:t>
      </w:r>
      <w:proofErr w:type="spellStart"/>
      <w:r w:rsidR="007716C6" w:rsidRPr="007716C6">
        <w:t>mail</w:t>
      </w:r>
      <w:proofErr w:type="spellEnd"/>
      <w:r>
        <w:t xml:space="preserve">, </w:t>
      </w:r>
    </w:p>
    <w:p w:rsidR="002503E7" w:rsidRDefault="002503E7" w:rsidP="002503E7">
      <w:pPr>
        <w:ind w:firstLine="708"/>
        <w:jc w:val="both"/>
      </w:pPr>
      <w:r>
        <w:t>5) название доклада,</w:t>
      </w:r>
    </w:p>
    <w:p w:rsidR="002503E7" w:rsidRDefault="002503E7" w:rsidP="002503E7">
      <w:pPr>
        <w:ind w:firstLine="708"/>
        <w:jc w:val="both"/>
      </w:pPr>
      <w:r w:rsidRPr="002503E7">
        <w:t xml:space="preserve">6) тип доклада – очный или заочный (постер). </w:t>
      </w:r>
    </w:p>
    <w:p w:rsidR="002503E7" w:rsidRPr="002503E7" w:rsidRDefault="002503E7" w:rsidP="002503E7">
      <w:pPr>
        <w:jc w:val="both"/>
      </w:pPr>
    </w:p>
    <w:p w:rsidR="00FD50A3" w:rsidRDefault="00FD50A3" w:rsidP="002503E7">
      <w:pPr>
        <w:jc w:val="both"/>
      </w:pPr>
      <w:r>
        <w:t>Доклады, одобренные Оргкомитетом, будут рекомендованы к представлению в редакцию журнала «Жизнь Земли»</w:t>
      </w:r>
      <w:r w:rsidRPr="00FD50A3">
        <w:t xml:space="preserve"> </w:t>
      </w:r>
      <w:r>
        <w:t>(</w:t>
      </w:r>
      <w:r w:rsidRPr="00FD50A3">
        <w:t>Музе</w:t>
      </w:r>
      <w:r>
        <w:t>й</w:t>
      </w:r>
      <w:r w:rsidRPr="00FD50A3">
        <w:t xml:space="preserve"> землеведения МГУ им. М.В. Ломоносова,</w:t>
      </w:r>
      <w:r>
        <w:t xml:space="preserve"> главный редактор </w:t>
      </w:r>
      <w:r w:rsidR="00D55C7C" w:rsidRPr="00D55C7C">
        <w:t xml:space="preserve">Андрей Валерьевич Смуров — профессор, </w:t>
      </w:r>
      <w:proofErr w:type="gramStart"/>
      <w:r w:rsidR="00D55C7C" w:rsidRPr="00D55C7C">
        <w:t>д.б</w:t>
      </w:r>
      <w:proofErr w:type="gramEnd"/>
      <w:r w:rsidR="00D55C7C" w:rsidRPr="00D55C7C">
        <w:t>.н., директор Музея землеведения МГУ</w:t>
      </w:r>
      <w:r>
        <w:t>)</w:t>
      </w:r>
      <w:r w:rsidR="0065362A">
        <w:t>, а также в Бюллетень МОИП, Отдел Геологический</w:t>
      </w:r>
      <w:r>
        <w:t>.</w:t>
      </w:r>
    </w:p>
    <w:p w:rsidR="00FD50A3" w:rsidRDefault="00FD50A3" w:rsidP="002503E7">
      <w:pPr>
        <w:jc w:val="both"/>
      </w:pPr>
      <w:r>
        <w:t>Возможно заочное участие с предоставлением доклада в виде постера.</w:t>
      </w:r>
    </w:p>
    <w:p w:rsidR="00FD50A3" w:rsidRDefault="00FD50A3" w:rsidP="002503E7">
      <w:pPr>
        <w:jc w:val="both"/>
      </w:pPr>
      <w:r w:rsidRPr="002503E7">
        <w:t>Орг</w:t>
      </w:r>
      <w:r>
        <w:t xml:space="preserve">анизационный </w:t>
      </w:r>
      <w:r w:rsidRPr="002503E7">
        <w:t>взно</w:t>
      </w:r>
      <w:r>
        <w:t>с не предусмотрен.</w:t>
      </w:r>
    </w:p>
    <w:p w:rsidR="00FD50A3" w:rsidRDefault="00FD50A3" w:rsidP="002503E7">
      <w:pPr>
        <w:jc w:val="both"/>
      </w:pPr>
    </w:p>
    <w:p w:rsidR="002503E7" w:rsidRDefault="002503E7" w:rsidP="002503E7">
      <w:pPr>
        <w:jc w:val="both"/>
      </w:pPr>
      <w:r w:rsidRPr="002503E7">
        <w:t xml:space="preserve">Второе информационное письмо с программой </w:t>
      </w:r>
      <w:r w:rsidR="00FD50A3">
        <w:t>коллоквиума</w:t>
      </w:r>
      <w:r w:rsidRPr="002503E7">
        <w:t xml:space="preserve"> </w:t>
      </w:r>
      <w:r w:rsidR="00FD50A3">
        <w:t xml:space="preserve">планируется </w:t>
      </w:r>
      <w:r w:rsidR="001E5370">
        <w:t>выслать</w:t>
      </w:r>
      <w:r w:rsidR="00FD50A3">
        <w:t xml:space="preserve"> </w:t>
      </w:r>
      <w:r w:rsidR="00FD50A3" w:rsidRPr="002503E7">
        <w:t xml:space="preserve">зарегистрировавшимся участникам </w:t>
      </w:r>
      <w:r w:rsidR="00FD50A3">
        <w:t>до 01.03.2020 г.</w:t>
      </w:r>
      <w:r w:rsidRPr="002503E7">
        <w:t xml:space="preserve"> </w:t>
      </w:r>
    </w:p>
    <w:p w:rsidR="002503E7" w:rsidRDefault="002503E7" w:rsidP="00D769E7">
      <w:pPr>
        <w:ind w:right="141"/>
        <w:jc w:val="both"/>
        <w:rPr>
          <w:b/>
        </w:rPr>
      </w:pPr>
    </w:p>
    <w:p w:rsidR="002F489B" w:rsidRPr="002F489B" w:rsidRDefault="002F489B" w:rsidP="00D769E7">
      <w:pPr>
        <w:ind w:right="141"/>
        <w:jc w:val="both"/>
        <w:rPr>
          <w:b/>
        </w:rPr>
      </w:pPr>
      <w:r w:rsidRPr="002F489B">
        <w:rPr>
          <w:b/>
        </w:rPr>
        <w:t>Контактные телефоны:</w:t>
      </w:r>
    </w:p>
    <w:p w:rsidR="00FD50A3" w:rsidRPr="002304CE" w:rsidRDefault="00FD50A3" w:rsidP="00FD50A3">
      <w:pPr>
        <w:numPr>
          <w:ilvl w:val="0"/>
          <w:numId w:val="2"/>
        </w:numPr>
        <w:jc w:val="both"/>
      </w:pPr>
      <w:r w:rsidRPr="002304CE">
        <w:t xml:space="preserve">Куратор </w:t>
      </w:r>
      <w:r>
        <w:t>коллоквиума</w:t>
      </w:r>
      <w:r w:rsidRPr="002304CE">
        <w:t xml:space="preserve">, профессор РАН </w:t>
      </w:r>
      <w:r w:rsidR="00E27BF7" w:rsidRPr="00E27BF7">
        <w:rPr>
          <w:b/>
          <w:i/>
        </w:rPr>
        <w:t>Наугольных Сергей Владимирович</w:t>
      </w:r>
    </w:p>
    <w:p w:rsidR="00FD50A3" w:rsidRPr="002304CE" w:rsidRDefault="00FD50A3" w:rsidP="00FD50A3">
      <w:pPr>
        <w:ind w:left="900"/>
        <w:jc w:val="both"/>
      </w:pPr>
      <w:r w:rsidRPr="002304CE">
        <w:t>e-</w:t>
      </w:r>
      <w:proofErr w:type="spellStart"/>
      <w:r w:rsidRPr="002304CE">
        <w:t>mail</w:t>
      </w:r>
      <w:proofErr w:type="spellEnd"/>
      <w:r w:rsidRPr="002304CE">
        <w:t xml:space="preserve">: </w:t>
      </w:r>
      <w:hyperlink r:id="rId11" w:history="1">
        <w:r w:rsidRPr="002304CE">
          <w:rPr>
            <w:rStyle w:val="a5"/>
          </w:rPr>
          <w:t>naugolnykh@</w:t>
        </w:r>
        <w:r w:rsidRPr="002304CE">
          <w:rPr>
            <w:rStyle w:val="a5"/>
            <w:lang w:val="en-US"/>
          </w:rPr>
          <w:t>list</w:t>
        </w:r>
        <w:r w:rsidRPr="002304CE">
          <w:rPr>
            <w:rStyle w:val="a5"/>
          </w:rPr>
          <w:t>.ru</w:t>
        </w:r>
      </w:hyperlink>
    </w:p>
    <w:p w:rsidR="00FD50A3" w:rsidRDefault="00FD50A3" w:rsidP="00FD50A3">
      <w:pPr>
        <w:numPr>
          <w:ilvl w:val="0"/>
          <w:numId w:val="2"/>
        </w:numPr>
        <w:jc w:val="both"/>
      </w:pPr>
      <w:r>
        <w:t>Секретарь коллоквиума</w:t>
      </w:r>
    </w:p>
    <w:p w:rsidR="00FD50A3" w:rsidRDefault="00FD50A3" w:rsidP="00FD50A3">
      <w:pPr>
        <w:ind w:left="900"/>
        <w:jc w:val="both"/>
      </w:pPr>
      <w:r>
        <w:t xml:space="preserve">8-963-996-83-54 (моб.) </w:t>
      </w:r>
      <w:r w:rsidR="00D769E7">
        <w:t xml:space="preserve">– </w:t>
      </w:r>
      <w:r w:rsidRPr="00FD50A3">
        <w:rPr>
          <w:b/>
          <w:i/>
        </w:rPr>
        <w:t>Степанова Карина Бенуардовна</w:t>
      </w:r>
      <w:r>
        <w:rPr>
          <w:b/>
          <w:i/>
        </w:rPr>
        <w:t>,</w:t>
      </w:r>
      <w:r w:rsidRPr="00FD50A3">
        <w:rPr>
          <w:b/>
          <w:i/>
        </w:rPr>
        <w:t xml:space="preserve"> </w:t>
      </w:r>
      <w:r w:rsidRPr="00FD50A3">
        <w:t>рук</w:t>
      </w:r>
      <w:proofErr w:type="gramStart"/>
      <w:r w:rsidRPr="00FD50A3">
        <w:t>.</w:t>
      </w:r>
      <w:proofErr w:type="gramEnd"/>
      <w:r w:rsidRPr="00FD50A3">
        <w:t xml:space="preserve"> </w:t>
      </w:r>
      <w:proofErr w:type="gramStart"/>
      <w:r w:rsidRPr="00FD50A3">
        <w:t>и</w:t>
      </w:r>
      <w:proofErr w:type="gramEnd"/>
      <w:r w:rsidRPr="00FD50A3">
        <w:t xml:space="preserve">сторико-краеведческого комплексного музея-лаборатории «Звёздная летопись» ГБОУ «Школа № 1531 имени С.К. </w:t>
      </w:r>
      <w:proofErr w:type="spellStart"/>
      <w:r w:rsidRPr="00FD50A3">
        <w:t>Годовикова</w:t>
      </w:r>
      <w:proofErr w:type="spellEnd"/>
      <w:r w:rsidRPr="00FD50A3">
        <w:t xml:space="preserve">», </w:t>
      </w:r>
      <w:r w:rsidR="00E27BF7" w:rsidRPr="002304CE">
        <w:t>e-</w:t>
      </w:r>
      <w:proofErr w:type="spellStart"/>
      <w:r w:rsidR="00E27BF7" w:rsidRPr="002304CE">
        <w:t>mail</w:t>
      </w:r>
      <w:proofErr w:type="spellEnd"/>
      <w:r w:rsidR="00E27BF7" w:rsidRPr="002304CE">
        <w:t xml:space="preserve">: </w:t>
      </w:r>
      <w:hyperlink r:id="rId12" w:history="1">
        <w:r w:rsidRPr="00771BE5">
          <w:rPr>
            <w:rStyle w:val="a5"/>
          </w:rPr>
          <w:t>skmuseum287@yandex.ru</w:t>
        </w:r>
      </w:hyperlink>
      <w:r>
        <w:t xml:space="preserve"> </w:t>
      </w:r>
    </w:p>
    <w:p w:rsidR="000C60E1" w:rsidRDefault="000C60E1" w:rsidP="00DB4D3C">
      <w:pPr>
        <w:ind w:right="141"/>
        <w:jc w:val="both"/>
      </w:pPr>
    </w:p>
    <w:p w:rsidR="000C60E1" w:rsidRPr="00A72D40" w:rsidRDefault="00A72D40" w:rsidP="00A72D40">
      <w:pPr>
        <w:ind w:right="141"/>
        <w:jc w:val="center"/>
        <w:rPr>
          <w:b/>
        </w:rPr>
      </w:pPr>
      <w:r w:rsidRPr="00A72D40">
        <w:rPr>
          <w:b/>
        </w:rPr>
        <w:t>Схема проезда:</w:t>
      </w:r>
    </w:p>
    <w:p w:rsidR="000C60E1" w:rsidRPr="002F489B" w:rsidRDefault="00A72D40" w:rsidP="00DB4D3C">
      <w:pPr>
        <w:ind w:right="14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120015</wp:posOffset>
            </wp:positionV>
            <wp:extent cx="5139736" cy="3483513"/>
            <wp:effectExtent l="0" t="0" r="3810" b="3175"/>
            <wp:wrapNone/>
            <wp:docPr id="1" name="Рисунок 1" descr="H:\6-4_МЕРОПРИЯТИЯ ШК МУЗЕЙ-1531_2019-2020\20_Фото_НМС-Гео-семинар_КМЛ-1531_20март2020 нет еще\001-1_Схема проезда_Школа-1531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6-4_МЕРОПРИЯТИЯ ШК МУЗЕЙ-1531_2019-2020\20_Фото_НМС-Гео-семинар_КМЛ-1531_20март2020 нет еще\001-1_Схема проезда_Школа-1531_2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36" cy="348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0E1" w:rsidRPr="002F489B" w:rsidSect="00A30C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B60"/>
    <w:multiLevelType w:val="hybridMultilevel"/>
    <w:tmpl w:val="70CA58D6"/>
    <w:lvl w:ilvl="0" w:tplc="88800BF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3"/>
        </w:tabs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3"/>
        </w:tabs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3"/>
        </w:tabs>
        <w:ind w:left="6963" w:hanging="360"/>
      </w:pPr>
      <w:rPr>
        <w:rFonts w:ascii="Wingdings" w:hAnsi="Wingdings" w:hint="default"/>
      </w:rPr>
    </w:lvl>
  </w:abstractNum>
  <w:abstractNum w:abstractNumId="1">
    <w:nsid w:val="537320A1"/>
    <w:multiLevelType w:val="hybridMultilevel"/>
    <w:tmpl w:val="D108C062"/>
    <w:lvl w:ilvl="0" w:tplc="C074A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9B"/>
    <w:rsid w:val="00072AF9"/>
    <w:rsid w:val="000C60E1"/>
    <w:rsid w:val="001D6C5A"/>
    <w:rsid w:val="001E5370"/>
    <w:rsid w:val="001F15B2"/>
    <w:rsid w:val="002503E7"/>
    <w:rsid w:val="00261B02"/>
    <w:rsid w:val="002844C8"/>
    <w:rsid w:val="002857AC"/>
    <w:rsid w:val="002F489B"/>
    <w:rsid w:val="00316DC9"/>
    <w:rsid w:val="00406E7E"/>
    <w:rsid w:val="00442FE1"/>
    <w:rsid w:val="004D54DA"/>
    <w:rsid w:val="005049EE"/>
    <w:rsid w:val="005C2B24"/>
    <w:rsid w:val="0065362A"/>
    <w:rsid w:val="0065398C"/>
    <w:rsid w:val="006F002D"/>
    <w:rsid w:val="006F0430"/>
    <w:rsid w:val="00730567"/>
    <w:rsid w:val="007716C6"/>
    <w:rsid w:val="007718D2"/>
    <w:rsid w:val="007D4D8D"/>
    <w:rsid w:val="007F0D46"/>
    <w:rsid w:val="008C4CF0"/>
    <w:rsid w:val="00A15ACC"/>
    <w:rsid w:val="00A303CB"/>
    <w:rsid w:val="00A30C58"/>
    <w:rsid w:val="00A67B92"/>
    <w:rsid w:val="00A72D40"/>
    <w:rsid w:val="00B6613A"/>
    <w:rsid w:val="00BD56A2"/>
    <w:rsid w:val="00CB369F"/>
    <w:rsid w:val="00D0240D"/>
    <w:rsid w:val="00D55C7C"/>
    <w:rsid w:val="00D769E7"/>
    <w:rsid w:val="00DA5D31"/>
    <w:rsid w:val="00DB4D3C"/>
    <w:rsid w:val="00E27BF7"/>
    <w:rsid w:val="00E772BA"/>
    <w:rsid w:val="00EC5056"/>
    <w:rsid w:val="00FD50A3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9B"/>
    <w:rPr>
      <w:rFonts w:ascii="Tahoma" w:eastAsia="MS Mincho" w:hAnsi="Tahoma" w:cs="Tahoma"/>
      <w:sz w:val="16"/>
      <w:szCs w:val="16"/>
      <w:lang w:eastAsia="ja-JP"/>
    </w:rPr>
  </w:style>
  <w:style w:type="character" w:styleId="a5">
    <w:name w:val="Hyperlink"/>
    <w:basedOn w:val="a0"/>
    <w:uiPriority w:val="99"/>
    <w:unhideWhenUsed/>
    <w:rsid w:val="002503E7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A30C58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A30C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6F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9B"/>
    <w:rPr>
      <w:rFonts w:ascii="Tahoma" w:eastAsia="MS Mincho" w:hAnsi="Tahoma" w:cs="Tahoma"/>
      <w:sz w:val="16"/>
      <w:szCs w:val="16"/>
      <w:lang w:eastAsia="ja-JP"/>
    </w:rPr>
  </w:style>
  <w:style w:type="character" w:styleId="a5">
    <w:name w:val="Hyperlink"/>
    <w:basedOn w:val="a0"/>
    <w:uiPriority w:val="99"/>
    <w:unhideWhenUsed/>
    <w:rsid w:val="002503E7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A30C58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A30C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6F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kmuseum28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ugolnykh@l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museum287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2769</Characters>
  <Application>Microsoft Office Word</Application>
  <DocSecurity>0</DocSecurity>
  <Lines>89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сщьз</dc:creator>
  <cp:lastModifiedBy>сщьз</cp:lastModifiedBy>
  <cp:revision>4</cp:revision>
  <cp:lastPrinted>2019-02-28T06:44:00Z</cp:lastPrinted>
  <dcterms:created xsi:type="dcterms:W3CDTF">2020-01-26T21:04:00Z</dcterms:created>
  <dcterms:modified xsi:type="dcterms:W3CDTF">2020-01-28T16:36:00Z</dcterms:modified>
</cp:coreProperties>
</file>