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60B" w:rsidRPr="00CE260B" w:rsidRDefault="00CE260B" w:rsidP="00CE260B">
      <w:pPr>
        <w:spacing w:before="240" w:after="0" w:line="259" w:lineRule="auto"/>
        <w:ind w:left="3084" w:right="3402" w:firstLine="0"/>
        <w:jc w:val="left"/>
        <w:rPr>
          <w:lang w:val="ru-RU"/>
        </w:rPr>
      </w:pPr>
      <w:r>
        <w:rPr>
          <w:sz w:val="32"/>
          <w:lang w:val="ru-RU"/>
        </w:rPr>
        <w:t>ДОГОВОР № ____</w:t>
      </w:r>
    </w:p>
    <w:p w:rsidR="00CE260B" w:rsidRPr="00CE260B" w:rsidRDefault="00CE260B" w:rsidP="00CE260B">
      <w:pPr>
        <w:spacing w:before="120" w:after="120" w:line="228" w:lineRule="auto"/>
        <w:ind w:left="3504" w:right="369" w:hanging="2829"/>
        <w:rPr>
          <w:b/>
          <w:bCs/>
          <w:sz w:val="22"/>
          <w:lang w:val="ru-RU"/>
        </w:rPr>
      </w:pPr>
      <w:r w:rsidRPr="00CE260B">
        <w:rPr>
          <w:b/>
          <w:bCs/>
          <w:sz w:val="22"/>
          <w:lang w:val="ru-RU"/>
        </w:rPr>
        <w:t>об оказании консультационных и информационных услуг по подготовке к сдаче кандидатского экзамена</w:t>
      </w:r>
    </w:p>
    <w:p w:rsidR="00CE260B" w:rsidRPr="00F80C2B" w:rsidRDefault="00CE260B" w:rsidP="00CE260B">
      <w:pPr>
        <w:tabs>
          <w:tab w:val="center" w:pos="7497"/>
        </w:tabs>
        <w:spacing w:after="251" w:line="227" w:lineRule="auto"/>
        <w:ind w:left="0" w:firstLine="0"/>
        <w:jc w:val="left"/>
        <w:rPr>
          <w:lang w:val="ru-RU"/>
        </w:rPr>
      </w:pPr>
      <w:r w:rsidRPr="00F80C2B">
        <w:rPr>
          <w:sz w:val="24"/>
          <w:lang w:val="ru-RU"/>
        </w:rPr>
        <w:t>г. Москва</w:t>
      </w:r>
      <w:r w:rsidRPr="00F80C2B">
        <w:rPr>
          <w:sz w:val="24"/>
          <w:lang w:val="ru-RU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93190" cy="13970"/>
                <wp:effectExtent l="0" t="0" r="16510" b="24130"/>
                <wp:docPr id="54576" name="Группа 54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3190" cy="13970"/>
                          <a:chOff x="0" y="0"/>
                          <a:chExt cx="1393429" cy="13705"/>
                        </a:xfrm>
                      </wpg:grpSpPr>
                      <wps:wsp>
                        <wps:cNvPr id="54575" name="Shape 54575"/>
                        <wps:cNvSpPr/>
                        <wps:spPr>
                          <a:xfrm>
                            <a:off x="0" y="0"/>
                            <a:ext cx="1393429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429" h="13705">
                                <a:moveTo>
                                  <a:pt x="0" y="6852"/>
                                </a:moveTo>
                                <a:lnTo>
                                  <a:pt x="1393429" y="6852"/>
                                </a:lnTo>
                              </a:path>
                            </a:pathLst>
                          </a:custGeom>
                          <a:noFill/>
                          <a:ln w="1370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6210E" id="Группа 54576" o:spid="_x0000_s1026" style="width:109.7pt;height:1.1pt;mso-position-horizontal-relative:char;mso-position-vertical-relative:line" coordsize="1393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">
                <v:shape id="Shape 54575" o:spid="_x0000_s1027" style="position:absolute;width:13934;height:137;visibility:visible;mso-wrap-style:square;v-text-anchor:top" coordsize="1393429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" path="m,6852r1393429,e" filled="f" strokeweight=".38069mm">
                  <v:stroke miterlimit="1" joinstyle="miter"/>
                  <v:path arrowok="t" textboxrect="0,0,1393429,13705"/>
                </v:shape>
                <w10:anchorlock/>
              </v:group>
            </w:pict>
          </mc:Fallback>
        </mc:AlternateContent>
      </w:r>
      <w:r w:rsidRPr="00F80C2B">
        <w:rPr>
          <w:sz w:val="24"/>
          <w:lang w:val="ru-RU"/>
        </w:rPr>
        <w:t>20</w:t>
      </w:r>
      <w:r>
        <w:rPr>
          <w:sz w:val="24"/>
          <w:lang w:val="ru-RU"/>
        </w:rPr>
        <w:t xml:space="preserve">   </w:t>
      </w:r>
      <w:r w:rsidRPr="00F80C2B">
        <w:rPr>
          <w:sz w:val="24"/>
          <w:lang w:val="ru-RU"/>
        </w:rPr>
        <w:t xml:space="preserve"> г.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Федеральное государственное бюджетное учреждение </w:t>
      </w:r>
      <w:r>
        <w:rPr>
          <w:sz w:val="24"/>
          <w:lang w:val="ru-RU"/>
        </w:rPr>
        <w:t>науки</w:t>
      </w:r>
      <w:r w:rsidRPr="00F80C2B">
        <w:rPr>
          <w:sz w:val="24"/>
          <w:lang w:val="ru-RU"/>
        </w:rPr>
        <w:t xml:space="preserve"> «</w:t>
      </w:r>
      <w:r>
        <w:rPr>
          <w:sz w:val="24"/>
          <w:lang w:val="ru-RU"/>
        </w:rPr>
        <w:t>Геологический институт Российской академии наук</w:t>
      </w:r>
      <w:r w:rsidRPr="00F80C2B">
        <w:rPr>
          <w:sz w:val="24"/>
          <w:lang w:val="ru-RU"/>
        </w:rPr>
        <w:t xml:space="preserve">» (далее </w:t>
      </w:r>
      <w:r>
        <w:rPr>
          <w:sz w:val="24"/>
          <w:lang w:val="ru-RU"/>
        </w:rPr>
        <w:t>– ГИН РАН</w:t>
      </w:r>
      <w:r w:rsidRPr="00F80C2B">
        <w:rPr>
          <w:sz w:val="24"/>
          <w:lang w:val="ru-RU"/>
        </w:rPr>
        <w:t xml:space="preserve">), осуществляющее образовательную деятельность на основании лицензии </w:t>
      </w:r>
      <w:r w:rsidRPr="00DC7239">
        <w:rPr>
          <w:sz w:val="24"/>
          <w:lang w:val="ru-RU"/>
        </w:rPr>
        <w:t>от 0</w:t>
      </w:r>
      <w:r w:rsidR="00DC7239" w:rsidRPr="00DC7239">
        <w:rPr>
          <w:sz w:val="24"/>
          <w:lang w:val="ru-RU"/>
        </w:rPr>
        <w:t>5</w:t>
      </w:r>
      <w:r w:rsidRPr="00DC7239">
        <w:rPr>
          <w:sz w:val="24"/>
          <w:lang w:val="ru-RU"/>
        </w:rPr>
        <w:t xml:space="preserve"> </w:t>
      </w:r>
      <w:r w:rsidR="00DC7239" w:rsidRPr="00DC7239">
        <w:rPr>
          <w:sz w:val="24"/>
          <w:lang w:val="ru-RU"/>
        </w:rPr>
        <w:t>апреля</w:t>
      </w:r>
      <w:r w:rsidRPr="00DC7239">
        <w:rPr>
          <w:sz w:val="24"/>
          <w:lang w:val="ru-RU"/>
        </w:rPr>
        <w:t xml:space="preserve"> 201</w:t>
      </w:r>
      <w:r w:rsidR="00DC7239" w:rsidRPr="00DC7239">
        <w:rPr>
          <w:sz w:val="24"/>
          <w:lang w:val="ru-RU"/>
        </w:rPr>
        <w:t>2</w:t>
      </w:r>
      <w:r w:rsidRPr="00DC7239">
        <w:rPr>
          <w:sz w:val="24"/>
          <w:lang w:val="ru-RU"/>
        </w:rPr>
        <w:t xml:space="preserve"> г. № </w:t>
      </w:r>
      <w:r w:rsidR="00DC7239" w:rsidRPr="00DC7239">
        <w:rPr>
          <w:sz w:val="24"/>
          <w:lang w:val="ru-RU"/>
        </w:rPr>
        <w:t>2701</w:t>
      </w:r>
      <w:r w:rsidRPr="00DC7239">
        <w:rPr>
          <w:sz w:val="24"/>
          <w:lang w:val="ru-RU"/>
        </w:rPr>
        <w:t xml:space="preserve">, серия </w:t>
      </w:r>
      <w:r w:rsidR="00DC7239" w:rsidRPr="00DC7239">
        <w:rPr>
          <w:sz w:val="24"/>
          <w:lang w:val="ru-RU"/>
        </w:rPr>
        <w:t>ААА</w:t>
      </w:r>
      <w:r w:rsidRPr="00DC7239">
        <w:rPr>
          <w:sz w:val="24"/>
          <w:lang w:val="ru-RU"/>
        </w:rPr>
        <w:t xml:space="preserve"> № </w:t>
      </w:r>
      <w:r w:rsidR="00DC7239" w:rsidRPr="00DC7239">
        <w:rPr>
          <w:sz w:val="24"/>
          <w:lang w:val="ru-RU"/>
        </w:rPr>
        <w:t>002826</w:t>
      </w:r>
      <w:r w:rsidRPr="00F80C2B">
        <w:rPr>
          <w:sz w:val="24"/>
          <w:lang w:val="ru-RU"/>
        </w:rPr>
        <w:t xml:space="preserve">, выданных Федеральной службой по надзору в сфере образования и науки, в лице </w:t>
      </w:r>
      <w:r>
        <w:rPr>
          <w:sz w:val="24"/>
          <w:lang w:val="ru-RU"/>
        </w:rPr>
        <w:t>директора академика Дегтярева</w:t>
      </w:r>
      <w:r w:rsidRPr="00CE260B">
        <w:rPr>
          <w:sz w:val="24"/>
          <w:lang w:val="ru-RU"/>
        </w:rPr>
        <w:t xml:space="preserve"> </w:t>
      </w:r>
      <w:r>
        <w:rPr>
          <w:sz w:val="24"/>
          <w:lang w:val="ru-RU"/>
        </w:rPr>
        <w:t>Кирилла Евгеньевича</w:t>
      </w:r>
      <w:r w:rsidRPr="00F80C2B">
        <w:rPr>
          <w:sz w:val="24"/>
          <w:lang w:val="ru-RU"/>
        </w:rPr>
        <w:t>, действующего на основании Устава, и именуемое в дальнейшем «Исполнитель», с одной стороны, и</w:t>
      </w:r>
    </w:p>
    <w:p w:rsidR="00CE260B" w:rsidRDefault="00CE260B" w:rsidP="00CE260B">
      <w:pPr>
        <w:spacing w:after="36" w:line="259" w:lineRule="auto"/>
        <w:ind w:left="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75020" cy="8890"/>
                <wp:effectExtent l="0" t="0" r="11430" b="29210"/>
                <wp:docPr id="54578" name="Группа 54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020" cy="8890"/>
                          <a:chOff x="0" y="0"/>
                          <a:chExt cx="5875247" cy="9137"/>
                        </a:xfrm>
                      </wpg:grpSpPr>
                      <wps:wsp>
                        <wps:cNvPr id="54577" name="Shape 54577"/>
                        <wps:cNvSpPr/>
                        <wps:spPr>
                          <a:xfrm>
                            <a:off x="0" y="0"/>
                            <a:ext cx="5875247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7" h="9137">
                                <a:moveTo>
                                  <a:pt x="0" y="4568"/>
                                </a:moveTo>
                                <a:lnTo>
                                  <a:pt x="5875247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F9070" id="Группа 54578" o:spid="_x0000_s1026" style="width:462.6pt;height:.7pt;mso-position-horizontal-relative:char;mso-position-vertical-relative:line" coordsize="58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">
                <v:shape id="Shape 54577" o:spid="_x0000_s1027" style="position:absolute;width:58752;height:91;visibility:visible;mso-wrap-style:square;v-text-anchor:top" coordsize="5875247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" path="m,4568r5875247,e" filled="f" strokeweight=".25381mm">
                  <v:stroke miterlimit="1" joinstyle="miter"/>
                  <v:path arrowok="t" textboxrect="0,0,5875247,9137"/>
                </v:shape>
                <w10:anchorlock/>
              </v:group>
            </w:pict>
          </mc:Fallback>
        </mc:AlternateContent>
      </w:r>
    </w:p>
    <w:p w:rsidR="00CE260B" w:rsidRPr="00F80C2B" w:rsidRDefault="00CE260B" w:rsidP="00CE260B">
      <w:pPr>
        <w:spacing w:after="177" w:line="259" w:lineRule="auto"/>
        <w:ind w:left="0" w:right="295" w:firstLine="0"/>
        <w:jc w:val="center"/>
        <w:rPr>
          <w:lang w:val="ru-RU"/>
        </w:rPr>
      </w:pPr>
      <w:r w:rsidRPr="00F80C2B">
        <w:rPr>
          <w:sz w:val="20"/>
          <w:lang w:val="ru-RU"/>
        </w:rPr>
        <w:t>(фамилия, имя, отчество)</w:t>
      </w:r>
    </w:p>
    <w:p w:rsidR="00CE260B" w:rsidRPr="00F80C2B" w:rsidRDefault="00CE260B" w:rsidP="00CE260B">
      <w:pPr>
        <w:spacing w:after="216" w:line="227" w:lineRule="auto"/>
        <w:ind w:left="42" w:right="366" w:hanging="7"/>
        <w:rPr>
          <w:lang w:val="ru-RU"/>
        </w:rPr>
      </w:pPr>
      <w:r w:rsidRPr="00F80C2B">
        <w:rPr>
          <w:sz w:val="24"/>
          <w:lang w:val="ru-RU"/>
        </w:rPr>
        <w:t>и именуемый в дальнейшем «Заказчик», с другой стороны, совместно именуемые Стороны, заключили настоящий Договор о нижеследующем:</w:t>
      </w:r>
    </w:p>
    <w:p w:rsidR="00CE260B" w:rsidRPr="00CE260B" w:rsidRDefault="00DC7239" w:rsidP="00CE260B">
      <w:pPr>
        <w:numPr>
          <w:ilvl w:val="0"/>
          <w:numId w:val="1"/>
        </w:numPr>
        <w:spacing w:after="0" w:line="259" w:lineRule="auto"/>
        <w:ind w:right="496" w:hanging="223"/>
        <w:jc w:val="center"/>
        <w:rPr>
          <w:b/>
          <w:bCs/>
        </w:rPr>
      </w:pPr>
      <w:r>
        <w:rPr>
          <w:b/>
          <w:bCs/>
          <w:sz w:val="24"/>
          <w:lang w:val="ru-RU"/>
        </w:rPr>
        <w:t>Предмет настоящего Договора</w:t>
      </w:r>
    </w:p>
    <w:p w:rsidR="00CE260B" w:rsidRDefault="00CE260B" w:rsidP="00CE260B">
      <w:pPr>
        <w:spacing w:after="29" w:line="227" w:lineRule="auto"/>
        <w:ind w:left="35" w:right="366"/>
        <w:rPr>
          <w:sz w:val="24"/>
          <w:lang w:val="ru-RU"/>
        </w:rPr>
      </w:pPr>
      <w:r w:rsidRPr="00F80C2B">
        <w:rPr>
          <w:sz w:val="24"/>
          <w:lang w:val="ru-RU"/>
        </w:rPr>
        <w:t>1.1. Исполнитель обязуется оказать консультационные и информационные услуги по подготовк</w:t>
      </w:r>
      <w:bookmarkStart w:id="0" w:name="_GoBack"/>
      <w:bookmarkEnd w:id="0"/>
      <w:r w:rsidRPr="00F80C2B">
        <w:rPr>
          <w:sz w:val="24"/>
          <w:lang w:val="ru-RU"/>
        </w:rPr>
        <w:t xml:space="preserve">е Заказчика, прикрепленного к </w:t>
      </w:r>
      <w:r>
        <w:rPr>
          <w:sz w:val="24"/>
          <w:lang w:val="ru-RU"/>
        </w:rPr>
        <w:t>ГИН РАН</w:t>
      </w:r>
      <w:r w:rsidRPr="00F80C2B">
        <w:rPr>
          <w:sz w:val="24"/>
          <w:lang w:val="ru-RU"/>
        </w:rPr>
        <w:t xml:space="preserve"> для сдачи кандидатских экзаменов без освоения программ подготовки научных и научно-педагогических кадров в аспирантуре по научной специальности </w:t>
      </w:r>
      <w:r>
        <w:rPr>
          <w:sz w:val="24"/>
          <w:lang w:val="ru-RU"/>
        </w:rPr>
        <w:t>______________________________________</w:t>
      </w:r>
    </w:p>
    <w:p w:rsidR="00CE260B" w:rsidRPr="00F80C2B" w:rsidRDefault="00CE260B" w:rsidP="00CE260B">
      <w:pPr>
        <w:tabs>
          <w:tab w:val="left" w:pos="8931"/>
        </w:tabs>
        <w:spacing w:after="29" w:line="227" w:lineRule="auto"/>
        <w:ind w:left="35" w:right="366" w:hanging="35"/>
        <w:rPr>
          <w:lang w:val="ru-RU"/>
        </w:rPr>
      </w:pPr>
      <w:r>
        <w:rPr>
          <w:sz w:val="24"/>
          <w:lang w:val="ru-RU"/>
        </w:rPr>
        <w:t>__________________________________________________________________________</w:t>
      </w:r>
    </w:p>
    <w:p w:rsidR="00CE260B" w:rsidRDefault="00CE260B" w:rsidP="00CE260B">
      <w:pPr>
        <w:spacing w:after="4" w:line="250" w:lineRule="auto"/>
        <w:ind w:left="35" w:right="2345" w:firstLine="0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(</w:t>
      </w:r>
      <w:r w:rsidRPr="00F80C2B">
        <w:rPr>
          <w:sz w:val="20"/>
          <w:lang w:val="ru-RU"/>
        </w:rPr>
        <w:t xml:space="preserve">наименование научной специальности) </w:t>
      </w:r>
    </w:p>
    <w:p w:rsidR="00CE260B" w:rsidRPr="00CE260B" w:rsidRDefault="00CE260B" w:rsidP="00CE260B">
      <w:pPr>
        <w:spacing w:after="33" w:line="227" w:lineRule="auto"/>
        <w:ind w:left="35" w:right="366" w:firstLine="0"/>
        <w:rPr>
          <w:b/>
          <w:bCs/>
          <w:noProof/>
          <w:sz w:val="24"/>
          <w:szCs w:val="24"/>
          <w:lang w:val="ru-RU"/>
        </w:rPr>
      </w:pPr>
      <w:r w:rsidRPr="00CE260B">
        <w:rPr>
          <w:b/>
          <w:bCs/>
          <w:noProof/>
          <w:sz w:val="24"/>
          <w:szCs w:val="24"/>
          <w:lang w:val="ru-RU"/>
        </w:rPr>
        <w:t>по дисциплине (нам):</w:t>
      </w:r>
    </w:p>
    <w:p w:rsidR="00CE260B" w:rsidRPr="00CE260B" w:rsidRDefault="00CE260B" w:rsidP="00CE260B">
      <w:pPr>
        <w:spacing w:after="33" w:line="227" w:lineRule="auto"/>
        <w:ind w:left="35" w:right="366" w:firstLine="0"/>
        <w:rPr>
          <w:lang w:val="ru-RU"/>
        </w:rPr>
      </w:pPr>
      <w:r>
        <w:rPr>
          <w:sz w:val="24"/>
        </w:rPr>
        <w:t>1.</w:t>
      </w:r>
      <w:r>
        <w:rPr>
          <w:sz w:val="24"/>
          <w:lang w:val="ru-RU"/>
        </w:rPr>
        <w:t xml:space="preserve"> ______________________________________________________________________,</w:t>
      </w:r>
    </w:p>
    <w:p w:rsidR="00CE260B" w:rsidRPr="00CE260B" w:rsidRDefault="00CE260B" w:rsidP="00CE260B">
      <w:pPr>
        <w:numPr>
          <w:ilvl w:val="0"/>
          <w:numId w:val="1"/>
        </w:numPr>
        <w:spacing w:after="70" w:line="222" w:lineRule="auto"/>
        <w:ind w:right="496" w:hanging="223"/>
      </w:pPr>
      <w:r>
        <w:rPr>
          <w:lang w:val="ru-RU"/>
        </w:rPr>
        <w:t xml:space="preserve"> ____________________________________________________________,</w:t>
      </w:r>
    </w:p>
    <w:p w:rsidR="00CE260B" w:rsidRPr="00F80C2B" w:rsidRDefault="00CE260B" w:rsidP="00CE260B">
      <w:pPr>
        <w:spacing w:after="33" w:line="227" w:lineRule="auto"/>
        <w:ind w:left="35" w:right="366" w:firstLine="0"/>
        <w:rPr>
          <w:lang w:val="ru-RU"/>
        </w:rPr>
      </w:pPr>
      <w:r w:rsidRPr="00F80C2B">
        <w:rPr>
          <w:sz w:val="24"/>
          <w:lang w:val="ru-RU"/>
        </w:rPr>
        <w:t xml:space="preserve">а </w:t>
      </w:r>
      <w:r w:rsidRPr="00CE260B">
        <w:rPr>
          <w:b/>
          <w:bCs/>
          <w:sz w:val="24"/>
          <w:lang w:val="ru-RU"/>
        </w:rPr>
        <w:t>Заказчик</w:t>
      </w:r>
      <w:r w:rsidRPr="00F80C2B">
        <w:rPr>
          <w:sz w:val="24"/>
          <w:lang w:val="ru-RU"/>
        </w:rPr>
        <w:t xml:space="preserve"> обязуется их оплатить.</w:t>
      </w:r>
    </w:p>
    <w:p w:rsidR="00CE260B" w:rsidRDefault="00CE260B" w:rsidP="00CE260B">
      <w:pPr>
        <w:spacing w:after="5" w:line="276" w:lineRule="auto"/>
        <w:ind w:left="3770" w:right="366" w:hanging="3061"/>
        <w:rPr>
          <w:sz w:val="24"/>
          <w:lang w:val="ru-RU"/>
        </w:rPr>
      </w:pPr>
      <w:r w:rsidRPr="00F80C2B">
        <w:rPr>
          <w:sz w:val="24"/>
          <w:lang w:val="ru-RU"/>
        </w:rPr>
        <w:t xml:space="preserve">1.2. Срок прикрепления Заказчика для сдачи кандидатских экзаменов составляет </w:t>
      </w:r>
    </w:p>
    <w:p w:rsidR="00CE260B" w:rsidRPr="00F80C2B" w:rsidRDefault="00CE260B" w:rsidP="00CE260B">
      <w:pPr>
        <w:spacing w:after="5" w:line="276" w:lineRule="auto"/>
        <w:ind w:left="3770" w:right="366" w:hanging="3628"/>
        <w:rPr>
          <w:lang w:val="ru-RU"/>
        </w:rPr>
      </w:pPr>
      <w:r>
        <w:rPr>
          <w:sz w:val="24"/>
          <w:lang w:val="ru-RU"/>
        </w:rPr>
        <w:t>__________________________ с ___________________ по ______________________.</w:t>
      </w:r>
    </w:p>
    <w:p w:rsidR="00CE260B" w:rsidRPr="00CE260B" w:rsidRDefault="00CE260B" w:rsidP="00CE260B">
      <w:pPr>
        <w:spacing w:after="55" w:line="259" w:lineRule="auto"/>
        <w:ind w:firstLine="0"/>
        <w:jc w:val="left"/>
        <w:rPr>
          <w:lang w:val="ru-RU"/>
        </w:rPr>
      </w:pPr>
    </w:p>
    <w:p w:rsidR="00CE260B" w:rsidRPr="00F80C2B" w:rsidRDefault="00CE260B" w:rsidP="00CE260B">
      <w:pPr>
        <w:spacing w:after="0" w:line="259" w:lineRule="auto"/>
        <w:ind w:left="108" w:right="273" w:firstLine="601"/>
        <w:rPr>
          <w:lang w:val="ru-RU"/>
        </w:rPr>
      </w:pPr>
      <w:r>
        <w:rPr>
          <w:sz w:val="24"/>
          <w:lang w:val="ru-RU"/>
        </w:rPr>
        <w:t>1.3</w:t>
      </w:r>
      <w:r w:rsidRPr="00F80C2B">
        <w:rPr>
          <w:sz w:val="24"/>
          <w:lang w:val="ru-RU"/>
        </w:rPr>
        <w:t xml:space="preserve">. Прикрепление осуществляется распорядительным актом </w:t>
      </w:r>
      <w:r w:rsidRPr="00CE260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>.</w:t>
      </w:r>
    </w:p>
    <w:p w:rsidR="00CE260B" w:rsidRPr="00F80C2B" w:rsidRDefault="00CE260B" w:rsidP="00CE260B">
      <w:pPr>
        <w:spacing w:after="254" w:line="227" w:lineRule="auto"/>
        <w:ind w:left="827" w:right="366" w:hanging="118"/>
        <w:rPr>
          <w:lang w:val="ru-RU"/>
        </w:rPr>
      </w:pPr>
      <w:r w:rsidRPr="00F80C2B">
        <w:rPr>
          <w:sz w:val="24"/>
          <w:lang w:val="ru-RU"/>
        </w:rPr>
        <w:t xml:space="preserve">1.4. Оказание услуг </w:t>
      </w:r>
      <w:r w:rsidRPr="00CE260B">
        <w:rPr>
          <w:b/>
          <w:bCs/>
          <w:sz w:val="24"/>
          <w:lang w:val="ru-RU"/>
        </w:rPr>
        <w:t>Исполнителем</w:t>
      </w:r>
      <w:r w:rsidRPr="00F80C2B">
        <w:rPr>
          <w:sz w:val="24"/>
          <w:lang w:val="ru-RU"/>
        </w:rPr>
        <w:t xml:space="preserve"> осуществляется на русском языке.</w:t>
      </w:r>
    </w:p>
    <w:p w:rsidR="00CE260B" w:rsidRPr="00CE260B" w:rsidRDefault="00CE260B" w:rsidP="00CE260B">
      <w:pPr>
        <w:spacing w:after="13" w:line="250" w:lineRule="auto"/>
        <w:ind w:left="880" w:right="1136" w:hanging="10"/>
        <w:jc w:val="center"/>
        <w:rPr>
          <w:b/>
          <w:bCs/>
          <w:sz w:val="24"/>
          <w:szCs w:val="24"/>
          <w:lang w:val="ru-RU"/>
        </w:rPr>
      </w:pPr>
      <w:r w:rsidRPr="00CE260B">
        <w:rPr>
          <w:b/>
          <w:bCs/>
          <w:sz w:val="24"/>
          <w:szCs w:val="24"/>
          <w:lang w:val="ru-RU"/>
        </w:rPr>
        <w:t>2. Права и обязанности сторон</w:t>
      </w:r>
    </w:p>
    <w:p w:rsidR="00CE260B" w:rsidRPr="00F80C2B" w:rsidRDefault="00CE260B" w:rsidP="00024FBB">
      <w:pPr>
        <w:spacing w:after="5" w:line="227" w:lineRule="auto"/>
        <w:ind w:left="0" w:right="366" w:firstLine="709"/>
        <w:rPr>
          <w:lang w:val="ru-RU"/>
        </w:rPr>
      </w:pPr>
      <w:r>
        <w:rPr>
          <w:sz w:val="24"/>
          <w:lang w:val="ru-RU"/>
        </w:rPr>
        <w:t xml:space="preserve">2.1. </w:t>
      </w:r>
      <w:r w:rsidRPr="00F80C2B">
        <w:rPr>
          <w:sz w:val="24"/>
          <w:lang w:val="ru-RU"/>
        </w:rPr>
        <w:t xml:space="preserve">Права и обязанности </w:t>
      </w:r>
      <w:r w:rsidRPr="00CE260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 xml:space="preserve"> и </w:t>
      </w:r>
      <w:r w:rsidRPr="00CE260B">
        <w:rPr>
          <w:b/>
          <w:bCs/>
          <w:sz w:val="24"/>
          <w:lang w:val="ru-RU"/>
        </w:rPr>
        <w:t>Заказчика</w:t>
      </w:r>
      <w:r w:rsidRPr="00F80C2B">
        <w:rPr>
          <w:sz w:val="24"/>
          <w:lang w:val="ru-RU"/>
        </w:rPr>
        <w:t xml:space="preserve"> определяются законодательством Российской Федерации, Уставом, Правилами внутреннего распорядка </w:t>
      </w:r>
      <w:r w:rsidR="00024FBB">
        <w:rPr>
          <w:sz w:val="24"/>
          <w:lang w:val="ru-RU"/>
        </w:rPr>
        <w:t>ГИН РАН</w:t>
      </w:r>
      <w:r w:rsidRPr="00F80C2B">
        <w:rPr>
          <w:sz w:val="24"/>
          <w:lang w:val="ru-RU"/>
        </w:rPr>
        <w:t>.</w:t>
      </w:r>
    </w:p>
    <w:p w:rsidR="00CE260B" w:rsidRDefault="00024FBB" w:rsidP="00024FBB">
      <w:pPr>
        <w:spacing w:after="33" w:line="227" w:lineRule="auto"/>
        <w:ind w:right="366"/>
      </w:pPr>
      <w:r>
        <w:rPr>
          <w:sz w:val="24"/>
          <w:lang w:val="ru-RU"/>
        </w:rPr>
        <w:t xml:space="preserve">2.2 </w:t>
      </w:r>
      <w:proofErr w:type="spellStart"/>
      <w:r w:rsidR="00CE260B" w:rsidRPr="00024FBB">
        <w:rPr>
          <w:b/>
          <w:bCs/>
          <w:sz w:val="24"/>
        </w:rPr>
        <w:t>Исполнитель</w:t>
      </w:r>
      <w:proofErr w:type="spellEnd"/>
      <w:r w:rsidR="00CE260B">
        <w:rPr>
          <w:sz w:val="24"/>
        </w:rPr>
        <w:t xml:space="preserve"> </w:t>
      </w:r>
      <w:proofErr w:type="spellStart"/>
      <w:r w:rsidR="00CE260B">
        <w:rPr>
          <w:sz w:val="24"/>
        </w:rPr>
        <w:t>вправе</w:t>
      </w:r>
      <w:proofErr w:type="spellEnd"/>
      <w:r w:rsidR="00CE260B">
        <w:rPr>
          <w:sz w:val="24"/>
        </w:rPr>
        <w:t>: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2.2.1. Самостоятельно определять порядок оказания услуг в соответствии с требованиями действующего законодательства, локальных и распорядительных актов </w:t>
      </w:r>
      <w:r w:rsidRPr="00024FB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>.</w:t>
      </w:r>
    </w:p>
    <w:p w:rsidR="00CE260B" w:rsidRPr="00F80C2B" w:rsidRDefault="00024FBB" w:rsidP="00024FBB">
      <w:pPr>
        <w:spacing w:after="26" w:line="233" w:lineRule="auto"/>
        <w:ind w:left="0" w:right="352" w:firstLine="709"/>
        <w:rPr>
          <w:lang w:val="ru-RU"/>
        </w:rPr>
      </w:pPr>
      <w:r>
        <w:rPr>
          <w:sz w:val="24"/>
          <w:lang w:val="ru-RU"/>
        </w:rPr>
        <w:t>2.2.2</w:t>
      </w:r>
      <w:r w:rsidR="00CE260B" w:rsidRPr="00F80C2B">
        <w:rPr>
          <w:sz w:val="24"/>
          <w:lang w:val="ru-RU"/>
        </w:rPr>
        <w:t>. Расторгнуть настоящий Договор в порядке, предусмотренным настоящим</w:t>
      </w:r>
      <w:r>
        <w:rPr>
          <w:sz w:val="24"/>
          <w:lang w:val="ru-RU"/>
        </w:rPr>
        <w:t xml:space="preserve"> </w:t>
      </w:r>
      <w:r w:rsidR="00CE260B" w:rsidRPr="00F80C2B">
        <w:rPr>
          <w:sz w:val="24"/>
          <w:lang w:val="ru-RU"/>
        </w:rPr>
        <w:t>Договором и действующим законодательством.</w:t>
      </w:r>
    </w:p>
    <w:p w:rsidR="00CE260B" w:rsidRPr="00024FBB" w:rsidRDefault="00CE260B" w:rsidP="00CE260B">
      <w:pPr>
        <w:spacing w:after="0" w:line="259" w:lineRule="auto"/>
        <w:ind w:left="751" w:hanging="3"/>
        <w:jc w:val="left"/>
        <w:rPr>
          <w:sz w:val="24"/>
          <w:szCs w:val="24"/>
          <w:lang w:val="ru-RU"/>
        </w:rPr>
      </w:pPr>
      <w:r w:rsidRPr="00024FBB">
        <w:rPr>
          <w:sz w:val="24"/>
          <w:szCs w:val="24"/>
          <w:lang w:val="ru-RU"/>
        </w:rPr>
        <w:t xml:space="preserve">2.3. </w:t>
      </w:r>
      <w:r w:rsidRPr="00024FBB">
        <w:rPr>
          <w:b/>
          <w:bCs/>
          <w:sz w:val="24"/>
          <w:szCs w:val="24"/>
          <w:lang w:val="ru-RU"/>
        </w:rPr>
        <w:t>Исполнитель</w:t>
      </w:r>
      <w:r w:rsidRPr="00024FBB">
        <w:rPr>
          <w:sz w:val="24"/>
          <w:szCs w:val="24"/>
          <w:lang w:val="ru-RU"/>
        </w:rPr>
        <w:t xml:space="preserve"> обязан: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2.3.1 </w:t>
      </w:r>
      <w:r w:rsidR="00024FBB">
        <w:rPr>
          <w:sz w:val="24"/>
          <w:lang w:val="ru-RU"/>
        </w:rPr>
        <w:t>о</w:t>
      </w:r>
      <w:r w:rsidRPr="00F80C2B">
        <w:rPr>
          <w:sz w:val="24"/>
          <w:lang w:val="ru-RU"/>
        </w:rPr>
        <w:t xml:space="preserve">казать консультационные и информационные услуги по подготовке </w:t>
      </w:r>
      <w:r w:rsidRPr="00024FBB">
        <w:rPr>
          <w:b/>
          <w:bCs/>
          <w:sz w:val="24"/>
          <w:lang w:val="ru-RU"/>
        </w:rPr>
        <w:t>Заказчика</w:t>
      </w:r>
      <w:r w:rsidRPr="00F80C2B">
        <w:rPr>
          <w:sz w:val="24"/>
          <w:lang w:val="ru-RU"/>
        </w:rPr>
        <w:t>, прикрепленного для сдачи кандидатских экзаменов, к сдаче кандидатских экзаменов, указанных в п. 1.1. настоящего договора.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2.3</w:t>
      </w:r>
      <w:r w:rsidR="00024FBB">
        <w:rPr>
          <w:sz w:val="24"/>
          <w:lang w:val="ru-RU"/>
        </w:rPr>
        <w:t>.</w:t>
      </w:r>
      <w:r w:rsidRPr="00F80C2B">
        <w:rPr>
          <w:sz w:val="24"/>
          <w:lang w:val="ru-RU"/>
        </w:rPr>
        <w:t xml:space="preserve">2. предоставить </w:t>
      </w:r>
      <w:r w:rsidRPr="00024FBB">
        <w:rPr>
          <w:b/>
          <w:bCs/>
          <w:sz w:val="24"/>
          <w:lang w:val="ru-RU"/>
        </w:rPr>
        <w:t>Заказчику</w:t>
      </w:r>
      <w:r w:rsidRPr="00F80C2B">
        <w:rPr>
          <w:sz w:val="24"/>
          <w:lang w:val="ru-RU"/>
        </w:rPr>
        <w:t xml:space="preserve"> возможность пользоваться библиотеками, информационными ресурсами, лабораторным оборудованием и иными фондами и ресурсами </w:t>
      </w:r>
      <w:r w:rsidRPr="00024FB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>;</w:t>
      </w:r>
    </w:p>
    <w:p w:rsidR="00CE260B" w:rsidRPr="00F80C2B" w:rsidRDefault="00CE260B" w:rsidP="00024FBB">
      <w:pPr>
        <w:spacing w:after="36" w:line="227" w:lineRule="auto"/>
        <w:ind w:left="0" w:right="366" w:firstLine="737"/>
        <w:rPr>
          <w:lang w:val="ru-RU"/>
        </w:rPr>
      </w:pPr>
      <w:r w:rsidRPr="00F80C2B">
        <w:rPr>
          <w:sz w:val="24"/>
          <w:lang w:val="ru-RU"/>
        </w:rPr>
        <w:lastRenderedPageBreak/>
        <w:t>2.3.3</w:t>
      </w:r>
      <w:r w:rsidR="00024FBB">
        <w:rPr>
          <w:sz w:val="24"/>
          <w:lang w:val="ru-RU"/>
        </w:rPr>
        <w:t xml:space="preserve"> </w:t>
      </w:r>
      <w:r w:rsidRPr="00F80C2B">
        <w:rPr>
          <w:sz w:val="24"/>
          <w:lang w:val="ru-RU"/>
        </w:rPr>
        <w:t>обеспечить научно-методическую, информационную, материально</w:t>
      </w:r>
      <w:r w:rsidR="00024FBB">
        <w:rPr>
          <w:sz w:val="24"/>
          <w:lang w:val="ru-RU"/>
        </w:rPr>
        <w:t>-</w:t>
      </w:r>
      <w:r w:rsidRPr="00F80C2B">
        <w:rPr>
          <w:sz w:val="24"/>
          <w:lang w:val="ru-RU"/>
        </w:rPr>
        <w:t xml:space="preserve">техническую поддержку, позволяющую </w:t>
      </w:r>
      <w:r w:rsidRPr="00024FBB">
        <w:rPr>
          <w:b/>
          <w:bCs/>
          <w:sz w:val="24"/>
          <w:lang w:val="ru-RU"/>
        </w:rPr>
        <w:t>Заказчику</w:t>
      </w:r>
      <w:r w:rsidRPr="00F80C2B">
        <w:rPr>
          <w:sz w:val="24"/>
          <w:lang w:val="ru-RU"/>
        </w:rPr>
        <w:t xml:space="preserve"> подготовиться и сдать кандидатские экзамены.</w:t>
      </w:r>
    </w:p>
    <w:p w:rsidR="00CE260B" w:rsidRPr="00F80C2B" w:rsidRDefault="00024FBB" w:rsidP="00024FBB">
      <w:pPr>
        <w:spacing w:after="5" w:line="227" w:lineRule="auto"/>
        <w:ind w:left="0" w:right="366" w:firstLine="709"/>
        <w:rPr>
          <w:lang w:val="ru-RU"/>
        </w:rPr>
      </w:pPr>
      <w:r>
        <w:rPr>
          <w:sz w:val="24"/>
          <w:lang w:val="ru-RU"/>
        </w:rPr>
        <w:t xml:space="preserve">2.3.4. </w:t>
      </w:r>
      <w:r w:rsidR="00CE260B" w:rsidRPr="00F80C2B">
        <w:rPr>
          <w:sz w:val="24"/>
          <w:lang w:val="ru-RU"/>
        </w:rPr>
        <w:t xml:space="preserve">Ознакомить </w:t>
      </w:r>
      <w:r w:rsidR="00CE260B" w:rsidRPr="00024FBB">
        <w:rPr>
          <w:b/>
          <w:bCs/>
          <w:sz w:val="24"/>
          <w:lang w:val="ru-RU"/>
        </w:rPr>
        <w:t>Заказчика</w:t>
      </w:r>
      <w:r w:rsidR="00CE260B" w:rsidRPr="00F80C2B">
        <w:rPr>
          <w:sz w:val="24"/>
          <w:lang w:val="ru-RU"/>
        </w:rPr>
        <w:t xml:space="preserve"> с утвержденными программами кандидатских экзаменов.</w:t>
      </w:r>
    </w:p>
    <w:p w:rsidR="00CE260B" w:rsidRPr="00F80C2B" w:rsidRDefault="00024FBB" w:rsidP="00024FBB">
      <w:pPr>
        <w:spacing w:after="28" w:line="227" w:lineRule="auto"/>
        <w:ind w:left="0" w:right="366" w:firstLine="709"/>
        <w:rPr>
          <w:lang w:val="ru-RU"/>
        </w:rPr>
      </w:pPr>
      <w:r>
        <w:rPr>
          <w:sz w:val="24"/>
          <w:lang w:val="ru-RU"/>
        </w:rPr>
        <w:t xml:space="preserve">2.3.5. </w:t>
      </w:r>
      <w:r w:rsidR="00CE260B" w:rsidRPr="00F80C2B">
        <w:rPr>
          <w:sz w:val="24"/>
          <w:lang w:val="ru-RU"/>
        </w:rPr>
        <w:t xml:space="preserve">Ознакомить </w:t>
      </w:r>
      <w:r w:rsidR="00CE260B" w:rsidRPr="00024FBB">
        <w:rPr>
          <w:b/>
          <w:bCs/>
          <w:sz w:val="24"/>
          <w:lang w:val="ru-RU"/>
        </w:rPr>
        <w:t>Заказчика</w:t>
      </w:r>
      <w:r w:rsidR="00CE260B" w:rsidRPr="00F80C2B">
        <w:rPr>
          <w:sz w:val="24"/>
          <w:lang w:val="ru-RU"/>
        </w:rPr>
        <w:t xml:space="preserve"> с критериями оценки уровня знаний при сдаче кандидатских экзаменов.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2.3</w:t>
      </w:r>
      <w:r w:rsidR="00024FBB">
        <w:rPr>
          <w:sz w:val="24"/>
          <w:lang w:val="ru-RU"/>
        </w:rPr>
        <w:t>.6.</w:t>
      </w:r>
      <w:r w:rsidRPr="00F80C2B">
        <w:rPr>
          <w:sz w:val="24"/>
          <w:lang w:val="ru-RU"/>
        </w:rPr>
        <w:t xml:space="preserve"> Известить </w:t>
      </w:r>
      <w:r w:rsidRPr="00024FBB">
        <w:rPr>
          <w:b/>
          <w:bCs/>
          <w:sz w:val="24"/>
          <w:lang w:val="ru-RU"/>
        </w:rPr>
        <w:t>Заказчика</w:t>
      </w:r>
      <w:r w:rsidRPr="00F80C2B">
        <w:rPr>
          <w:sz w:val="24"/>
          <w:lang w:val="ru-RU"/>
        </w:rPr>
        <w:t xml:space="preserve"> о месте и времени проведения кандидатских экзаменов и консультаций к ним, допустить к процедуре их сдачи.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2.3.7. Создать экзаменационные комиссии по приему кандидатских экзаменов и осуществить прием кандидатских экзаменов по дисциплинам, указанных в п. 1.1 </w:t>
      </w:r>
      <w:r w:rsidRPr="00E057B7">
        <w:rPr>
          <w:noProof/>
        </w:rPr>
        <w:drawing>
          <wp:inline distT="0" distB="0" distL="0" distR="0">
            <wp:extent cx="19050" cy="19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C2B">
        <w:rPr>
          <w:sz w:val="24"/>
          <w:lang w:val="ru-RU"/>
        </w:rPr>
        <w:t>настоящего Договора, в соответствии с действующим законодательством Российской Федерации, ознакомить Заказчика с оценкой по каждому кандидатскому экзамену.</w:t>
      </w:r>
    </w:p>
    <w:p w:rsidR="00CE260B" w:rsidRPr="00F80C2B" w:rsidRDefault="00024FBB" w:rsidP="00024FBB">
      <w:pPr>
        <w:spacing w:after="5" w:line="227" w:lineRule="auto"/>
        <w:ind w:left="0" w:right="366" w:firstLine="744"/>
        <w:rPr>
          <w:lang w:val="ru-RU"/>
        </w:rPr>
      </w:pPr>
      <w:r>
        <w:rPr>
          <w:sz w:val="24"/>
          <w:lang w:val="ru-RU"/>
        </w:rPr>
        <w:t xml:space="preserve">2.3.8. </w:t>
      </w:r>
      <w:r w:rsidR="00CE260B" w:rsidRPr="00F80C2B">
        <w:rPr>
          <w:sz w:val="24"/>
          <w:lang w:val="ru-RU"/>
        </w:rPr>
        <w:t xml:space="preserve">По результатам сдачи Заказчиком кандидатского экзамена (экзаменов) выдать справку о сдаче кандидатского экзамена (экзаменов) по форме, утвержденной </w:t>
      </w:r>
      <w:r w:rsidR="00CE260B" w:rsidRPr="00024FBB">
        <w:rPr>
          <w:b/>
          <w:bCs/>
          <w:sz w:val="24"/>
          <w:lang w:val="ru-RU"/>
        </w:rPr>
        <w:t>Исполнителем</w:t>
      </w:r>
      <w:r w:rsidR="00CE260B" w:rsidRPr="00F80C2B">
        <w:rPr>
          <w:sz w:val="24"/>
          <w:lang w:val="ru-RU"/>
        </w:rPr>
        <w:t>.</w:t>
      </w:r>
    </w:p>
    <w:p w:rsidR="00CE260B" w:rsidRPr="00F80C2B" w:rsidRDefault="00024FBB" w:rsidP="00024FBB">
      <w:pPr>
        <w:spacing w:after="5" w:line="227" w:lineRule="auto"/>
        <w:ind w:left="0" w:right="366" w:firstLine="709"/>
        <w:rPr>
          <w:lang w:val="ru-RU"/>
        </w:rPr>
      </w:pPr>
      <w:r>
        <w:rPr>
          <w:sz w:val="24"/>
          <w:lang w:val="ru-RU"/>
        </w:rPr>
        <w:t xml:space="preserve">2.3.9. </w:t>
      </w:r>
      <w:r w:rsidR="00CE260B" w:rsidRPr="00F80C2B">
        <w:rPr>
          <w:sz w:val="24"/>
          <w:lang w:val="ru-RU"/>
        </w:rPr>
        <w:t xml:space="preserve">Ознакомить </w:t>
      </w:r>
      <w:r w:rsidR="00CE260B" w:rsidRPr="00024FBB">
        <w:rPr>
          <w:b/>
          <w:bCs/>
          <w:sz w:val="24"/>
          <w:lang w:val="ru-RU"/>
        </w:rPr>
        <w:t>Заказчика</w:t>
      </w:r>
      <w:r w:rsidR="00CE260B" w:rsidRPr="00F80C2B">
        <w:rPr>
          <w:sz w:val="24"/>
          <w:lang w:val="ru-RU"/>
        </w:rPr>
        <w:t xml:space="preserve"> с Уставом, с лицензией на право осуществления образовательной деятельности, Правилами оказания платных образовательных услуг, утвержденными Постановлением Правительства Российской Федерации, Правилами внутреннего распорядка, Правилами по технике безопасности и противопожарной безопасности и иными локальными нормативными актами </w:t>
      </w:r>
      <w:r w:rsidR="00CE260B" w:rsidRPr="00024FBB">
        <w:rPr>
          <w:b/>
          <w:bCs/>
          <w:sz w:val="24"/>
          <w:lang w:val="ru-RU"/>
        </w:rPr>
        <w:t>Исполнителя</w:t>
      </w:r>
      <w:r w:rsidR="00CE260B" w:rsidRPr="00F80C2B">
        <w:rPr>
          <w:sz w:val="24"/>
          <w:lang w:val="ru-RU"/>
        </w:rPr>
        <w:t>.</w:t>
      </w:r>
    </w:p>
    <w:p w:rsidR="00CE260B" w:rsidRPr="00F80C2B" w:rsidRDefault="00CE260B" w:rsidP="00CE260B">
      <w:pPr>
        <w:spacing w:after="33" w:line="227" w:lineRule="auto"/>
        <w:ind w:left="734" w:right="366" w:firstLine="0"/>
        <w:rPr>
          <w:lang w:val="ru-RU"/>
        </w:rPr>
      </w:pPr>
      <w:r w:rsidRPr="00F80C2B">
        <w:rPr>
          <w:sz w:val="24"/>
          <w:lang w:val="ru-RU"/>
        </w:rPr>
        <w:t xml:space="preserve">2.4. </w:t>
      </w:r>
      <w:r w:rsidRPr="00024FBB">
        <w:rPr>
          <w:b/>
          <w:bCs/>
          <w:sz w:val="24"/>
          <w:lang w:val="ru-RU"/>
        </w:rPr>
        <w:t>Заказчик</w:t>
      </w:r>
      <w:r w:rsidRPr="00F80C2B">
        <w:rPr>
          <w:sz w:val="24"/>
          <w:lang w:val="ru-RU"/>
        </w:rPr>
        <w:t xml:space="preserve"> вправе: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2.4.1 получать консультационные и информационные услуги в виде устных консультаций в сроки, установленные </w:t>
      </w:r>
      <w:r w:rsidRPr="00024FBB">
        <w:rPr>
          <w:b/>
          <w:bCs/>
          <w:sz w:val="24"/>
          <w:lang w:val="ru-RU"/>
        </w:rPr>
        <w:t>Заказчиком</w:t>
      </w:r>
      <w:r w:rsidRPr="00F80C2B">
        <w:rPr>
          <w:sz w:val="24"/>
          <w:lang w:val="ru-RU"/>
        </w:rPr>
        <w:t>, в течение срока действия настоящего договора.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2.4.2 пользоваться библиотеками, информационными ресурсами, лабораторным оборудованием и иными фондами и ресурсами </w:t>
      </w:r>
      <w:r w:rsidRPr="00024FBB">
        <w:rPr>
          <w:b/>
          <w:bCs/>
          <w:sz w:val="24"/>
          <w:lang w:val="ru-RU"/>
        </w:rPr>
        <w:t>Заказчика</w:t>
      </w:r>
      <w:r w:rsidRPr="00F80C2B">
        <w:rPr>
          <w:sz w:val="24"/>
          <w:lang w:val="ru-RU"/>
        </w:rPr>
        <w:t>;</w:t>
      </w:r>
    </w:p>
    <w:p w:rsidR="00CE260B" w:rsidRPr="00F80C2B" w:rsidRDefault="00CE260B" w:rsidP="00CE260B">
      <w:pPr>
        <w:spacing w:after="26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2.4.3 получать информацию и требовать от </w:t>
      </w:r>
      <w:r w:rsidRPr="00024FB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 xml:space="preserve"> предоставления информации по вопросам организации и обеспечения надлежащего предоставления услуг, предусмотренных условиями настоящего договора.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2</w:t>
      </w:r>
      <w:r w:rsidR="00024FBB">
        <w:rPr>
          <w:sz w:val="24"/>
          <w:lang w:val="ru-RU"/>
        </w:rPr>
        <w:t>.4.5.</w:t>
      </w:r>
      <w:r w:rsidRPr="00F80C2B">
        <w:rPr>
          <w:sz w:val="24"/>
          <w:lang w:val="ru-RU"/>
        </w:rPr>
        <w:t xml:space="preserve"> Обращаться к работникам </w:t>
      </w:r>
      <w:r w:rsidR="00024FBB">
        <w:rPr>
          <w:sz w:val="24"/>
          <w:lang w:val="ru-RU"/>
        </w:rPr>
        <w:t>ГИН РАН</w:t>
      </w:r>
      <w:r w:rsidRPr="00F80C2B">
        <w:rPr>
          <w:sz w:val="24"/>
          <w:lang w:val="ru-RU"/>
        </w:rPr>
        <w:t xml:space="preserve"> по вопросам, касающимся </w:t>
      </w:r>
      <w:r w:rsidRPr="00E057B7">
        <w:rPr>
          <w:noProof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C2B">
        <w:rPr>
          <w:sz w:val="24"/>
          <w:lang w:val="ru-RU"/>
        </w:rPr>
        <w:t xml:space="preserve">предоставления услуг по настоящему Договору в порядке, установленном локальными актами </w:t>
      </w:r>
      <w:r w:rsidRPr="00024FB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>.</w:t>
      </w:r>
    </w:p>
    <w:p w:rsidR="00CE260B" w:rsidRPr="00F80C2B" w:rsidRDefault="00CE260B" w:rsidP="00CE260B">
      <w:pPr>
        <w:spacing w:after="33" w:line="227" w:lineRule="auto"/>
        <w:ind w:left="734" w:right="366" w:firstLine="0"/>
        <w:rPr>
          <w:lang w:val="ru-RU"/>
        </w:rPr>
      </w:pPr>
      <w:r w:rsidRPr="00F80C2B">
        <w:rPr>
          <w:sz w:val="24"/>
          <w:lang w:val="ru-RU"/>
        </w:rPr>
        <w:t xml:space="preserve">2.5. </w:t>
      </w:r>
      <w:r w:rsidRPr="00024FBB">
        <w:rPr>
          <w:b/>
          <w:bCs/>
          <w:sz w:val="24"/>
          <w:lang w:val="ru-RU"/>
        </w:rPr>
        <w:t>Заказчик</w:t>
      </w:r>
      <w:r w:rsidRPr="00F80C2B">
        <w:rPr>
          <w:sz w:val="24"/>
          <w:lang w:val="ru-RU"/>
        </w:rPr>
        <w:t xml:space="preserve"> обязан: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2.5.1</w:t>
      </w:r>
      <w:r w:rsidR="00024FBB">
        <w:rPr>
          <w:sz w:val="24"/>
          <w:lang w:val="ru-RU"/>
        </w:rPr>
        <w:t>.</w:t>
      </w:r>
      <w:r w:rsidR="00024FBB" w:rsidRPr="00F80C2B">
        <w:rPr>
          <w:sz w:val="24"/>
          <w:lang w:val="ru-RU"/>
        </w:rPr>
        <w:t xml:space="preserve"> соблюдать</w:t>
      </w:r>
      <w:r w:rsidRPr="00F80C2B">
        <w:rPr>
          <w:sz w:val="24"/>
          <w:lang w:val="ru-RU"/>
        </w:rPr>
        <w:t xml:space="preserve"> требования действующего законодательства, Устава и иных </w:t>
      </w:r>
      <w:r w:rsidRPr="00E057B7">
        <w:rPr>
          <w:noProof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C2B">
        <w:rPr>
          <w:sz w:val="24"/>
          <w:lang w:val="ru-RU"/>
        </w:rPr>
        <w:t xml:space="preserve">локальных нормативных актов </w:t>
      </w:r>
      <w:r w:rsidRPr="00024FB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>.</w:t>
      </w:r>
    </w:p>
    <w:p w:rsidR="00CE260B" w:rsidRPr="00F80C2B" w:rsidRDefault="00CE260B" w:rsidP="00CE260B">
      <w:pPr>
        <w:spacing w:after="33" w:line="227" w:lineRule="auto"/>
        <w:ind w:left="734" w:right="366" w:firstLine="0"/>
        <w:rPr>
          <w:lang w:val="ru-RU"/>
        </w:rPr>
      </w:pPr>
      <w:r w:rsidRPr="00F80C2B">
        <w:rPr>
          <w:sz w:val="24"/>
          <w:lang w:val="ru-RU"/>
        </w:rPr>
        <w:t>2</w:t>
      </w:r>
      <w:r w:rsidR="00024FBB">
        <w:rPr>
          <w:sz w:val="24"/>
          <w:lang w:val="ru-RU"/>
        </w:rPr>
        <w:t>.</w:t>
      </w:r>
      <w:r w:rsidRPr="00F80C2B">
        <w:rPr>
          <w:sz w:val="24"/>
          <w:lang w:val="ru-RU"/>
        </w:rPr>
        <w:t xml:space="preserve">5.2. Своевременно и в полном объеме оплатить услуги </w:t>
      </w:r>
      <w:r w:rsidRPr="00024FBB">
        <w:rPr>
          <w:b/>
          <w:bCs/>
          <w:sz w:val="24"/>
          <w:lang w:val="ru-RU"/>
        </w:rPr>
        <w:t>Исполнителю</w:t>
      </w:r>
      <w:r w:rsidRPr="00F80C2B">
        <w:rPr>
          <w:sz w:val="24"/>
          <w:lang w:val="ru-RU"/>
        </w:rPr>
        <w:t>.</w:t>
      </w:r>
    </w:p>
    <w:p w:rsidR="00CE260B" w:rsidRPr="00F80C2B" w:rsidRDefault="00CE260B" w:rsidP="00CE260B">
      <w:pPr>
        <w:spacing w:after="32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2</w:t>
      </w:r>
      <w:r w:rsidR="00024FBB">
        <w:rPr>
          <w:sz w:val="24"/>
          <w:lang w:val="ru-RU"/>
        </w:rPr>
        <w:t>.</w:t>
      </w:r>
      <w:r w:rsidRPr="00F80C2B">
        <w:rPr>
          <w:sz w:val="24"/>
          <w:lang w:val="ru-RU"/>
        </w:rPr>
        <w:t>5.3. Выполнять требования, предусмотренные программой кандидатского экзамена для допуска к сдаче кандидатского экзамена.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2</w:t>
      </w:r>
      <w:r w:rsidR="00024FBB">
        <w:rPr>
          <w:sz w:val="24"/>
          <w:lang w:val="ru-RU"/>
        </w:rPr>
        <w:t>.</w:t>
      </w:r>
      <w:r w:rsidRPr="00F80C2B">
        <w:rPr>
          <w:sz w:val="24"/>
          <w:lang w:val="ru-RU"/>
        </w:rPr>
        <w:t xml:space="preserve">5.4. Явиться на кандидатские экзамены в сроки, утвержденные расписанием </w:t>
      </w:r>
      <w:r w:rsidRPr="00024FB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>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2</w:t>
      </w:r>
      <w:r w:rsidR="00024FBB">
        <w:rPr>
          <w:sz w:val="24"/>
          <w:lang w:val="ru-RU"/>
        </w:rPr>
        <w:t>.</w:t>
      </w:r>
      <w:r w:rsidRPr="00F80C2B">
        <w:rPr>
          <w:sz w:val="24"/>
          <w:lang w:val="ru-RU"/>
        </w:rPr>
        <w:t xml:space="preserve">5.5. Соблюдать требования Устава </w:t>
      </w:r>
      <w:r w:rsidR="00024FBB">
        <w:rPr>
          <w:sz w:val="24"/>
          <w:lang w:val="ru-RU"/>
        </w:rPr>
        <w:t>ГИН РАН</w:t>
      </w:r>
      <w:r w:rsidRPr="00F80C2B">
        <w:rPr>
          <w:sz w:val="24"/>
          <w:lang w:val="ru-RU"/>
        </w:rPr>
        <w:t>, Правил внутреннего распорядка и иных локальных нормативных актов, соблюдать учебную дисциплину и общепринятые нормы поведения.</w:t>
      </w:r>
    </w:p>
    <w:p w:rsidR="00CE260B" w:rsidRPr="00F80C2B" w:rsidRDefault="00CE260B" w:rsidP="00CE260B">
      <w:pPr>
        <w:spacing w:after="33" w:line="227" w:lineRule="auto"/>
        <w:ind w:left="734" w:right="366" w:firstLine="0"/>
        <w:rPr>
          <w:lang w:val="ru-RU"/>
        </w:rPr>
      </w:pPr>
      <w:r w:rsidRPr="00F80C2B">
        <w:rPr>
          <w:sz w:val="24"/>
          <w:lang w:val="ru-RU"/>
        </w:rPr>
        <w:t>2</w:t>
      </w:r>
      <w:r w:rsidR="00024FBB">
        <w:rPr>
          <w:sz w:val="24"/>
          <w:lang w:val="ru-RU"/>
        </w:rPr>
        <w:t>.</w:t>
      </w:r>
      <w:r w:rsidRPr="00F80C2B">
        <w:rPr>
          <w:sz w:val="24"/>
          <w:lang w:val="ru-RU"/>
        </w:rPr>
        <w:t xml:space="preserve">5.6. Бережно относиться к имуществу </w:t>
      </w:r>
      <w:r w:rsidRPr="00024FB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>.</w:t>
      </w:r>
    </w:p>
    <w:p w:rsidR="00CE260B" w:rsidRPr="00F80C2B" w:rsidRDefault="00CE260B" w:rsidP="00CE260B">
      <w:pPr>
        <w:spacing w:after="276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2</w:t>
      </w:r>
      <w:r w:rsidR="00024FBB">
        <w:rPr>
          <w:sz w:val="24"/>
          <w:lang w:val="ru-RU"/>
        </w:rPr>
        <w:t>.</w:t>
      </w:r>
      <w:r w:rsidRPr="00F80C2B">
        <w:rPr>
          <w:sz w:val="24"/>
          <w:lang w:val="ru-RU"/>
        </w:rPr>
        <w:t xml:space="preserve">5.7. Возмещать ущерб, причиненный имуществу </w:t>
      </w:r>
      <w:r w:rsidRPr="00024FBB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>, в соответствии с законодательством Российской Федерации.</w:t>
      </w:r>
    </w:p>
    <w:p w:rsidR="00CE260B" w:rsidRPr="00024FBB" w:rsidRDefault="00CE260B" w:rsidP="00CE260B">
      <w:pPr>
        <w:spacing w:after="13" w:line="250" w:lineRule="auto"/>
        <w:ind w:left="880" w:right="467" w:hanging="10"/>
        <w:jc w:val="center"/>
        <w:rPr>
          <w:b/>
          <w:bCs/>
          <w:sz w:val="22"/>
          <w:lang w:val="ru-RU"/>
        </w:rPr>
      </w:pPr>
      <w:r w:rsidRPr="00024FBB">
        <w:rPr>
          <w:b/>
          <w:bCs/>
          <w:sz w:val="22"/>
          <w:lang w:val="ru-RU"/>
        </w:rPr>
        <w:t>З. Оплата услуг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3.1. </w:t>
      </w:r>
      <w:r w:rsidRPr="003934A8">
        <w:rPr>
          <w:b/>
          <w:bCs/>
          <w:sz w:val="24"/>
          <w:lang w:val="ru-RU"/>
        </w:rPr>
        <w:t>Заказчик</w:t>
      </w:r>
      <w:r w:rsidRPr="00F80C2B">
        <w:rPr>
          <w:sz w:val="24"/>
          <w:lang w:val="ru-RU"/>
        </w:rPr>
        <w:t xml:space="preserve"> оплачивает услуги, предусмотренные разделом 1 настоящего Договора, только по платежным документам, предоставляемым </w:t>
      </w:r>
      <w:r w:rsidRPr="003934A8">
        <w:rPr>
          <w:b/>
          <w:bCs/>
          <w:sz w:val="24"/>
          <w:lang w:val="ru-RU"/>
        </w:rPr>
        <w:t>Исполнителем</w:t>
      </w:r>
      <w:r w:rsidRPr="00F80C2B">
        <w:rPr>
          <w:sz w:val="24"/>
          <w:lang w:val="ru-RU"/>
        </w:rPr>
        <w:t>, в течение 3 (трех) рабочих дней с момента подписания сторонами настоящего Договора.</w:t>
      </w:r>
    </w:p>
    <w:p w:rsidR="00CE260B" w:rsidRPr="00F80C2B" w:rsidRDefault="00CE260B" w:rsidP="00CE260B">
      <w:pPr>
        <w:spacing w:after="15" w:line="227" w:lineRule="auto"/>
        <w:ind w:left="28" w:right="352" w:firstLine="688"/>
        <w:jc w:val="left"/>
        <w:rPr>
          <w:lang w:val="ru-RU"/>
        </w:rPr>
      </w:pPr>
      <w:r w:rsidRPr="003934A8">
        <w:rPr>
          <w:b/>
          <w:bCs/>
          <w:sz w:val="24"/>
          <w:lang w:val="ru-RU"/>
        </w:rPr>
        <w:t>Полная стоимость консультационных и информационных услуг</w:t>
      </w:r>
      <w:r w:rsidRPr="00F80C2B">
        <w:rPr>
          <w:sz w:val="24"/>
          <w:lang w:val="ru-RU"/>
        </w:rPr>
        <w:t xml:space="preserve"> за весь период прикрепления для подг</w:t>
      </w:r>
      <w:r w:rsidR="003934A8">
        <w:rPr>
          <w:sz w:val="24"/>
          <w:lang w:val="ru-RU"/>
        </w:rPr>
        <w:t>отовки</w:t>
      </w:r>
      <w:r w:rsidRPr="00F80C2B">
        <w:rPr>
          <w:sz w:val="24"/>
          <w:lang w:val="ru-RU"/>
        </w:rPr>
        <w:t xml:space="preserve"> к сдаче кандидатских экзаменов составляет: </w:t>
      </w:r>
      <w:r w:rsidRPr="00E057B7">
        <w:rPr>
          <w:noProof/>
        </w:rPr>
        <w:drawing>
          <wp:inline distT="0" distB="0" distL="0" distR="0">
            <wp:extent cx="5029200" cy="14472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880" cy="20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C2B">
        <w:rPr>
          <w:sz w:val="24"/>
          <w:lang w:val="ru-RU"/>
        </w:rPr>
        <w:t>рублей.</w:t>
      </w:r>
    </w:p>
    <w:p w:rsidR="00CE260B" w:rsidRPr="008438FE" w:rsidRDefault="003934A8" w:rsidP="003934A8">
      <w:pPr>
        <w:tabs>
          <w:tab w:val="center" w:pos="1694"/>
          <w:tab w:val="center" w:pos="6508"/>
        </w:tabs>
        <w:spacing w:after="120" w:line="228" w:lineRule="auto"/>
        <w:ind w:left="0" w:firstLine="0"/>
        <w:jc w:val="left"/>
        <w:rPr>
          <w:sz w:val="20"/>
          <w:szCs w:val="20"/>
          <w:lang w:val="ru-RU"/>
        </w:rPr>
      </w:pPr>
      <w:r>
        <w:rPr>
          <w:sz w:val="24"/>
          <w:lang w:val="ru-RU"/>
        </w:rPr>
        <w:lastRenderedPageBreak/>
        <w:t xml:space="preserve">       </w:t>
      </w:r>
      <w:r w:rsidR="00CE260B" w:rsidRPr="008438FE">
        <w:rPr>
          <w:sz w:val="20"/>
          <w:szCs w:val="20"/>
          <w:lang w:val="ru-RU"/>
        </w:rPr>
        <w:t xml:space="preserve">(сумма </w:t>
      </w:r>
      <w:proofErr w:type="gramStart"/>
      <w:r w:rsidR="00CE260B" w:rsidRPr="008438FE">
        <w:rPr>
          <w:sz w:val="20"/>
          <w:szCs w:val="20"/>
          <w:lang w:val="ru-RU"/>
        </w:rPr>
        <w:t>цифрами)</w:t>
      </w:r>
      <w:r w:rsidRPr="008438FE">
        <w:rPr>
          <w:sz w:val="20"/>
          <w:szCs w:val="20"/>
          <w:lang w:val="ru-RU"/>
        </w:rPr>
        <w:t xml:space="preserve">   </w:t>
      </w:r>
      <w:proofErr w:type="gramEnd"/>
      <w:r w:rsidRPr="008438FE">
        <w:rPr>
          <w:sz w:val="20"/>
          <w:szCs w:val="20"/>
          <w:lang w:val="ru-RU"/>
        </w:rPr>
        <w:t xml:space="preserve">                            </w:t>
      </w:r>
      <w:r w:rsidR="008438FE">
        <w:rPr>
          <w:sz w:val="20"/>
          <w:szCs w:val="20"/>
          <w:lang w:val="ru-RU"/>
        </w:rPr>
        <w:t xml:space="preserve">               </w:t>
      </w:r>
      <w:r w:rsidRPr="008438FE">
        <w:rPr>
          <w:sz w:val="20"/>
          <w:szCs w:val="20"/>
          <w:lang w:val="ru-RU"/>
        </w:rPr>
        <w:t xml:space="preserve">       </w:t>
      </w:r>
      <w:r w:rsidR="00CE260B" w:rsidRPr="008438FE">
        <w:rPr>
          <w:sz w:val="20"/>
          <w:szCs w:val="20"/>
          <w:lang w:val="ru-RU"/>
        </w:rPr>
        <w:t>(сумма прописью)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3.2 Увеличение стоимости услуг после заключения настоящего Договора допускается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Оплата услуг, предусмотренная настоящим разделом, может быть изменена в соответствии с действующим законодательством, по соглашению сторон, о чем составляется дополнение к настоящему Договору.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3.3. Датой оплаты считается день поступления денежных средств на счет </w:t>
      </w:r>
      <w:r w:rsidRPr="00E057B7">
        <w:rPr>
          <w:noProof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FE">
        <w:rPr>
          <w:b/>
          <w:bCs/>
          <w:sz w:val="24"/>
          <w:lang w:val="ru-RU"/>
        </w:rPr>
        <w:t>Исполнителя</w:t>
      </w:r>
      <w:r w:rsidRPr="00F80C2B">
        <w:rPr>
          <w:sz w:val="24"/>
          <w:lang w:val="ru-RU"/>
        </w:rPr>
        <w:t>.</w:t>
      </w:r>
    </w:p>
    <w:p w:rsidR="00CE260B" w:rsidRPr="008438FE" w:rsidRDefault="00CE260B" w:rsidP="00CE260B">
      <w:pPr>
        <w:spacing w:after="13" w:line="250" w:lineRule="auto"/>
        <w:ind w:left="880" w:right="568" w:hanging="10"/>
        <w:jc w:val="center"/>
        <w:rPr>
          <w:b/>
          <w:bCs/>
          <w:sz w:val="24"/>
          <w:szCs w:val="24"/>
          <w:lang w:val="ru-RU"/>
        </w:rPr>
      </w:pPr>
      <w:r w:rsidRPr="008438FE">
        <w:rPr>
          <w:b/>
          <w:bCs/>
          <w:sz w:val="24"/>
          <w:szCs w:val="24"/>
          <w:lang w:val="ru-RU"/>
        </w:rPr>
        <w:t>4. Срок действия настоящего Договора</w:t>
      </w:r>
    </w:p>
    <w:p w:rsidR="00CE260B" w:rsidRPr="008438FE" w:rsidRDefault="00CE260B" w:rsidP="00CE260B">
      <w:pPr>
        <w:spacing w:after="0" w:line="259" w:lineRule="auto"/>
        <w:ind w:left="1766" w:hanging="3"/>
        <w:jc w:val="left"/>
        <w:rPr>
          <w:b/>
          <w:bCs/>
          <w:sz w:val="24"/>
          <w:szCs w:val="24"/>
          <w:lang w:val="ru-RU"/>
        </w:rPr>
      </w:pPr>
      <w:r w:rsidRPr="008438FE">
        <w:rPr>
          <w:b/>
          <w:bCs/>
          <w:sz w:val="24"/>
          <w:szCs w:val="24"/>
          <w:lang w:val="ru-RU"/>
        </w:rPr>
        <w:t>Основания изменения и расторжения настоящего Договора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4.1. Настоящий Договор вступает в силу с момента заключения и действует до исполнения сторонами своих обязательств в сроки, указанные в п. 1.2. настоящего Договора.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4.2. Условия, на которых заключен настоящий Договор, могут быть изменены либо по согласованию сторон, либо в соответствии с действующим законодательством </w:t>
      </w:r>
      <w:r w:rsidRPr="00E057B7">
        <w:rPr>
          <w:noProof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C2B">
        <w:rPr>
          <w:sz w:val="24"/>
          <w:lang w:val="ru-RU"/>
        </w:rPr>
        <w:t>Российской Федерации.</w:t>
      </w:r>
    </w:p>
    <w:p w:rsidR="00CE260B" w:rsidRPr="00CE260B" w:rsidRDefault="00CE260B" w:rsidP="00CE260B">
      <w:pPr>
        <w:spacing w:after="33" w:line="227" w:lineRule="auto"/>
        <w:ind w:left="741" w:right="366" w:firstLine="0"/>
        <w:rPr>
          <w:lang w:val="ru-RU"/>
        </w:rPr>
      </w:pPr>
      <w:r w:rsidRPr="00F80C2B">
        <w:rPr>
          <w:sz w:val="24"/>
          <w:lang w:val="ru-RU"/>
        </w:rPr>
        <w:t xml:space="preserve">4.3. Настоящий Договор может быть расторгнут по соглашению </w:t>
      </w:r>
      <w:r w:rsidRPr="00CE260B">
        <w:rPr>
          <w:sz w:val="24"/>
          <w:lang w:val="ru-RU"/>
        </w:rPr>
        <w:t>Сторон.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4.4. </w:t>
      </w:r>
      <w:r w:rsidRPr="008438FE">
        <w:rPr>
          <w:b/>
          <w:bCs/>
          <w:sz w:val="24"/>
          <w:lang w:val="ru-RU"/>
        </w:rPr>
        <w:t>Заказчик</w:t>
      </w:r>
      <w:r w:rsidRPr="00F80C2B">
        <w:rPr>
          <w:sz w:val="24"/>
          <w:lang w:val="ru-RU"/>
        </w:rPr>
        <w:t xml:space="preserve"> вправе отказаться от исполнения обязательств по настоящему Договору при условии оплаты </w:t>
      </w:r>
      <w:r w:rsidRPr="008438FE">
        <w:rPr>
          <w:b/>
          <w:bCs/>
          <w:sz w:val="24"/>
          <w:lang w:val="ru-RU"/>
        </w:rPr>
        <w:t>Исполнителю</w:t>
      </w:r>
      <w:r w:rsidRPr="00F80C2B">
        <w:rPr>
          <w:sz w:val="24"/>
          <w:lang w:val="ru-RU"/>
        </w:rPr>
        <w:t xml:space="preserve"> фактически понесенных им расходов.</w:t>
      </w:r>
    </w:p>
    <w:p w:rsidR="00CE260B" w:rsidRPr="00F80C2B" w:rsidRDefault="00CE260B" w:rsidP="00CE260B">
      <w:pPr>
        <w:spacing w:after="5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4.5. </w:t>
      </w:r>
      <w:r w:rsidRPr="008438FE">
        <w:rPr>
          <w:b/>
          <w:bCs/>
          <w:sz w:val="24"/>
          <w:lang w:val="ru-RU"/>
        </w:rPr>
        <w:t>Исполнитель</w:t>
      </w:r>
      <w:r w:rsidRPr="00F80C2B">
        <w:rPr>
          <w:sz w:val="24"/>
          <w:lang w:val="ru-RU"/>
        </w:rPr>
        <w:t xml:space="preserve"> вправе отказаться от исполнения обязательств по настоящему Договору и расторгнуть настоящий Договор в одностороннем порядке по следующим основаниям:</w:t>
      </w:r>
    </w:p>
    <w:p w:rsidR="008438FE" w:rsidRPr="008438FE" w:rsidRDefault="00CE260B" w:rsidP="00CE260B">
      <w:pPr>
        <w:numPr>
          <w:ilvl w:val="0"/>
          <w:numId w:val="6"/>
        </w:numPr>
        <w:spacing w:after="15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 xml:space="preserve">в случае нарушения срока оплаты услуг; </w:t>
      </w:r>
    </w:p>
    <w:p w:rsidR="00CE260B" w:rsidRPr="00F80C2B" w:rsidRDefault="00CE260B" w:rsidP="00CE260B">
      <w:pPr>
        <w:numPr>
          <w:ilvl w:val="0"/>
          <w:numId w:val="6"/>
        </w:numPr>
        <w:spacing w:after="15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 xml:space="preserve">в случае нарушения </w:t>
      </w:r>
      <w:r w:rsidRPr="008438FE">
        <w:rPr>
          <w:b/>
          <w:bCs/>
          <w:sz w:val="24"/>
          <w:lang w:val="ru-RU"/>
        </w:rPr>
        <w:t>Заказчиком</w:t>
      </w:r>
      <w:r w:rsidRPr="00F80C2B">
        <w:rPr>
          <w:sz w:val="24"/>
          <w:lang w:val="ru-RU"/>
        </w:rPr>
        <w:t xml:space="preserve"> требований, установленных Уставом </w:t>
      </w:r>
      <w:r w:rsidR="008438FE">
        <w:rPr>
          <w:sz w:val="24"/>
          <w:lang w:val="ru-RU"/>
        </w:rPr>
        <w:t>ГИН РАН</w:t>
      </w:r>
      <w:r w:rsidRPr="00F80C2B">
        <w:rPr>
          <w:sz w:val="24"/>
          <w:lang w:val="ru-RU"/>
        </w:rPr>
        <w:t>, Правилами внутреннего распорядка;</w:t>
      </w:r>
    </w:p>
    <w:p w:rsidR="00CE260B" w:rsidRPr="00F80C2B" w:rsidRDefault="00CE260B" w:rsidP="00CE260B">
      <w:pPr>
        <w:numPr>
          <w:ilvl w:val="0"/>
          <w:numId w:val="6"/>
        </w:numPr>
        <w:spacing w:after="5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 xml:space="preserve">в случае невыполнения и/или неполного выполнения </w:t>
      </w:r>
      <w:r w:rsidRPr="008438FE">
        <w:rPr>
          <w:b/>
          <w:bCs/>
          <w:sz w:val="24"/>
          <w:lang w:val="ru-RU"/>
        </w:rPr>
        <w:t>Заказчиком</w:t>
      </w:r>
      <w:r w:rsidRPr="00F80C2B">
        <w:rPr>
          <w:sz w:val="24"/>
          <w:lang w:val="ru-RU"/>
        </w:rPr>
        <w:t xml:space="preserve"> обязательств по настоящему Договору;</w:t>
      </w:r>
    </w:p>
    <w:p w:rsidR="00CE260B" w:rsidRPr="00F80C2B" w:rsidRDefault="00CE260B" w:rsidP="00CE260B">
      <w:pPr>
        <w:numPr>
          <w:ilvl w:val="0"/>
          <w:numId w:val="6"/>
        </w:numPr>
        <w:spacing w:after="5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>в иных случаях, предусмотренных действующим законодательством Российской Федерации.</w:t>
      </w:r>
    </w:p>
    <w:p w:rsidR="00CE260B" w:rsidRPr="00F80C2B" w:rsidRDefault="00CE260B" w:rsidP="00CE260B">
      <w:pPr>
        <w:spacing w:after="30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 xml:space="preserve">4.6. При неудовлетворительной сдаче </w:t>
      </w:r>
      <w:r w:rsidRPr="008438FE">
        <w:rPr>
          <w:b/>
          <w:bCs/>
          <w:sz w:val="24"/>
          <w:lang w:val="ru-RU"/>
        </w:rPr>
        <w:t>Заказчиком</w:t>
      </w:r>
      <w:r w:rsidRPr="00F80C2B">
        <w:rPr>
          <w:sz w:val="24"/>
          <w:lang w:val="ru-RU"/>
        </w:rPr>
        <w:t xml:space="preserve"> кандидатских экзаменов денежные средства, внесенные за консультационные и информационные услуги, не возвращаются.</w:t>
      </w:r>
    </w:p>
    <w:p w:rsidR="00CE260B" w:rsidRPr="008438FE" w:rsidRDefault="00CE260B" w:rsidP="00CE260B">
      <w:pPr>
        <w:spacing w:after="13" w:line="250" w:lineRule="auto"/>
        <w:ind w:left="880" w:right="1158" w:hanging="10"/>
        <w:jc w:val="center"/>
        <w:rPr>
          <w:b/>
          <w:bCs/>
          <w:sz w:val="24"/>
          <w:szCs w:val="24"/>
        </w:rPr>
      </w:pPr>
      <w:r w:rsidRPr="008438FE">
        <w:rPr>
          <w:b/>
          <w:bCs/>
          <w:sz w:val="24"/>
          <w:szCs w:val="24"/>
        </w:rPr>
        <w:t xml:space="preserve">5. </w:t>
      </w:r>
      <w:proofErr w:type="spellStart"/>
      <w:r w:rsidRPr="008438FE">
        <w:rPr>
          <w:b/>
          <w:bCs/>
          <w:sz w:val="24"/>
          <w:szCs w:val="24"/>
        </w:rPr>
        <w:t>Другие</w:t>
      </w:r>
      <w:proofErr w:type="spellEnd"/>
      <w:r w:rsidRPr="008438FE">
        <w:rPr>
          <w:b/>
          <w:bCs/>
          <w:sz w:val="24"/>
          <w:szCs w:val="24"/>
        </w:rPr>
        <w:t xml:space="preserve"> </w:t>
      </w:r>
      <w:proofErr w:type="spellStart"/>
      <w:r w:rsidRPr="008438FE">
        <w:rPr>
          <w:b/>
          <w:bCs/>
          <w:sz w:val="24"/>
          <w:szCs w:val="24"/>
        </w:rPr>
        <w:t>условия</w:t>
      </w:r>
      <w:proofErr w:type="spellEnd"/>
      <w:r w:rsidRPr="008438FE">
        <w:rPr>
          <w:b/>
          <w:bCs/>
          <w:sz w:val="24"/>
          <w:szCs w:val="24"/>
        </w:rPr>
        <w:t xml:space="preserve"> </w:t>
      </w:r>
      <w:proofErr w:type="spellStart"/>
      <w:r w:rsidRPr="008438FE">
        <w:rPr>
          <w:b/>
          <w:bCs/>
          <w:sz w:val="24"/>
          <w:szCs w:val="24"/>
        </w:rPr>
        <w:t>настоящего</w:t>
      </w:r>
      <w:proofErr w:type="spellEnd"/>
      <w:r w:rsidRPr="008438FE">
        <w:rPr>
          <w:b/>
          <w:bCs/>
          <w:sz w:val="24"/>
          <w:szCs w:val="24"/>
        </w:rPr>
        <w:t xml:space="preserve"> </w:t>
      </w:r>
      <w:proofErr w:type="spellStart"/>
      <w:r w:rsidRPr="008438FE">
        <w:rPr>
          <w:b/>
          <w:bCs/>
          <w:sz w:val="24"/>
          <w:szCs w:val="24"/>
        </w:rPr>
        <w:t>Договора</w:t>
      </w:r>
      <w:proofErr w:type="spellEnd"/>
    </w:p>
    <w:p w:rsidR="00CE260B" w:rsidRPr="00F80C2B" w:rsidRDefault="00CE260B" w:rsidP="00CE260B">
      <w:pPr>
        <w:numPr>
          <w:ilvl w:val="1"/>
          <w:numId w:val="9"/>
        </w:numPr>
        <w:spacing w:after="5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 xml:space="preserve">В случае возникновения финансовой задолженности </w:t>
      </w:r>
      <w:r w:rsidRPr="008438FE">
        <w:rPr>
          <w:b/>
          <w:bCs/>
          <w:sz w:val="24"/>
          <w:lang w:val="ru-RU"/>
        </w:rPr>
        <w:t>Заказчика</w:t>
      </w:r>
      <w:r w:rsidRPr="00F80C2B">
        <w:rPr>
          <w:sz w:val="24"/>
          <w:lang w:val="ru-RU"/>
        </w:rPr>
        <w:t xml:space="preserve">, </w:t>
      </w:r>
      <w:r w:rsidRPr="008438FE">
        <w:rPr>
          <w:b/>
          <w:bCs/>
          <w:sz w:val="24"/>
          <w:lang w:val="ru-RU"/>
        </w:rPr>
        <w:t>Исполнитель</w:t>
      </w:r>
      <w:r w:rsidRPr="00F80C2B">
        <w:rPr>
          <w:sz w:val="24"/>
          <w:lang w:val="ru-RU"/>
        </w:rPr>
        <w:t xml:space="preserve"> вправе приостановить оказание услуг по настоящему Договору до погашения имеющейся задолженности в полном размере.</w:t>
      </w:r>
    </w:p>
    <w:p w:rsidR="00CE260B" w:rsidRPr="00F80C2B" w:rsidRDefault="00CE260B" w:rsidP="00CE260B">
      <w:pPr>
        <w:numPr>
          <w:ilvl w:val="1"/>
          <w:numId w:val="9"/>
        </w:numPr>
        <w:spacing w:after="5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 xml:space="preserve">Настоящий Договор считается расторгнутым со дня выхода приказа </w:t>
      </w:r>
      <w:r w:rsidR="008438FE">
        <w:rPr>
          <w:sz w:val="24"/>
          <w:lang w:val="ru-RU"/>
        </w:rPr>
        <w:t>ГИН РАН</w:t>
      </w:r>
      <w:r w:rsidRPr="00F80C2B">
        <w:rPr>
          <w:sz w:val="24"/>
          <w:lang w:val="ru-RU"/>
        </w:rPr>
        <w:t xml:space="preserve"> об отчислении Экстерна.</w:t>
      </w:r>
    </w:p>
    <w:p w:rsidR="00CE260B" w:rsidRPr="00CE260B" w:rsidRDefault="00CE260B" w:rsidP="00CE260B">
      <w:pPr>
        <w:spacing w:after="293" w:line="227" w:lineRule="auto"/>
        <w:ind w:left="35" w:right="366"/>
        <w:rPr>
          <w:lang w:val="ru-RU"/>
        </w:rPr>
      </w:pPr>
      <w:r w:rsidRPr="00F80C2B">
        <w:rPr>
          <w:sz w:val="24"/>
          <w:lang w:val="ru-RU"/>
        </w:rPr>
        <w:t>5.</w:t>
      </w:r>
      <w:r w:rsidR="008438FE">
        <w:rPr>
          <w:sz w:val="24"/>
          <w:lang w:val="ru-RU"/>
        </w:rPr>
        <w:t>3</w:t>
      </w:r>
      <w:r w:rsidRPr="00F80C2B">
        <w:rPr>
          <w:sz w:val="24"/>
          <w:lang w:val="ru-RU"/>
        </w:rPr>
        <w:t>. В случае изменения у какой-либо из Сторон по настоящему Договору Ф.И.О.</w:t>
      </w:r>
      <w:r w:rsidR="008438FE">
        <w:rPr>
          <w:sz w:val="24"/>
          <w:lang w:val="ru-RU"/>
        </w:rPr>
        <w:t>,</w:t>
      </w:r>
      <w:r w:rsidRPr="00F80C2B">
        <w:rPr>
          <w:sz w:val="24"/>
          <w:lang w:val="ru-RU"/>
        </w:rPr>
        <w:t xml:space="preserve"> </w:t>
      </w:r>
      <w:r w:rsidR="008438FE">
        <w:rPr>
          <w:sz w:val="24"/>
          <w:lang w:val="ru-RU"/>
        </w:rPr>
        <w:t>мес</w:t>
      </w:r>
      <w:r w:rsidRPr="00CE260B">
        <w:rPr>
          <w:sz w:val="24"/>
          <w:lang w:val="ru-RU"/>
        </w:rPr>
        <w:t>тонахождения, названия, паспортных данных или иных реквизитов она уведомляет б этом другую Сторону в течение 5 дней с момента внесенных изменений.</w:t>
      </w:r>
    </w:p>
    <w:p w:rsidR="00CE260B" w:rsidRPr="008438FE" w:rsidRDefault="00CE260B" w:rsidP="00CE260B">
      <w:pPr>
        <w:spacing w:after="13" w:line="250" w:lineRule="auto"/>
        <w:ind w:left="880" w:right="1172" w:hanging="10"/>
        <w:jc w:val="center"/>
        <w:rPr>
          <w:b/>
          <w:bCs/>
          <w:sz w:val="24"/>
          <w:szCs w:val="24"/>
          <w:lang w:val="ru-RU"/>
        </w:rPr>
      </w:pPr>
      <w:r w:rsidRPr="008438FE">
        <w:rPr>
          <w:b/>
          <w:bCs/>
          <w:sz w:val="24"/>
          <w:szCs w:val="24"/>
          <w:lang w:val="ru-RU"/>
        </w:rPr>
        <w:t>6. Ответственность за неисполнение или ненадлежащее исполнение обязательств по настоящему Договору</w:t>
      </w:r>
    </w:p>
    <w:p w:rsidR="00CE260B" w:rsidRPr="00CE260B" w:rsidRDefault="00CE260B" w:rsidP="00CE260B">
      <w:pPr>
        <w:numPr>
          <w:ilvl w:val="1"/>
          <w:numId w:val="7"/>
        </w:numPr>
        <w:spacing w:after="5" w:line="227" w:lineRule="auto"/>
        <w:ind w:right="359" w:hanging="10"/>
        <w:rPr>
          <w:lang w:val="ru-RU"/>
        </w:rPr>
      </w:pPr>
      <w:r w:rsidRPr="00F80C2B">
        <w:rPr>
          <w:sz w:val="24"/>
          <w:lang w:val="ru-RU"/>
        </w:rPr>
        <w:t xml:space="preserve">В случае неисполнения или ненадлежащего исполнения Сторонами обязательств по настоящему Договору стороны несут ответственность, предусмотренную </w:t>
      </w:r>
      <w:r w:rsidRPr="00CE260B">
        <w:rPr>
          <w:sz w:val="24"/>
          <w:lang w:val="ru-RU"/>
        </w:rPr>
        <w:t>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</w:t>
      </w:r>
    </w:p>
    <w:p w:rsidR="00CE260B" w:rsidRPr="00F80C2B" w:rsidRDefault="00CE260B" w:rsidP="00CE260B">
      <w:pPr>
        <w:numPr>
          <w:ilvl w:val="1"/>
          <w:numId w:val="7"/>
        </w:numPr>
        <w:spacing w:after="26" w:line="233" w:lineRule="auto"/>
        <w:ind w:right="359" w:hanging="10"/>
        <w:rPr>
          <w:lang w:val="ru-RU"/>
        </w:rPr>
      </w:pPr>
      <w:r w:rsidRPr="00F80C2B">
        <w:rPr>
          <w:sz w:val="24"/>
          <w:lang w:val="ru-RU"/>
        </w:rPr>
        <w:t xml:space="preserve">В случае неисполнения </w:t>
      </w:r>
      <w:r w:rsidRPr="008438FE">
        <w:rPr>
          <w:b/>
          <w:bCs/>
          <w:sz w:val="24"/>
          <w:lang w:val="ru-RU"/>
        </w:rPr>
        <w:t>Заказчиком</w:t>
      </w:r>
      <w:r w:rsidRPr="00F80C2B">
        <w:rPr>
          <w:sz w:val="24"/>
          <w:lang w:val="ru-RU"/>
        </w:rPr>
        <w:t xml:space="preserve"> обязательств, указанных в п. 3.1. настоящего Договора, </w:t>
      </w:r>
      <w:r w:rsidRPr="008438FE">
        <w:rPr>
          <w:b/>
          <w:bCs/>
          <w:sz w:val="24"/>
          <w:lang w:val="ru-RU"/>
        </w:rPr>
        <w:t>Исполнитель</w:t>
      </w:r>
      <w:r w:rsidRPr="00F80C2B">
        <w:rPr>
          <w:sz w:val="24"/>
          <w:lang w:val="ru-RU"/>
        </w:rPr>
        <w:t xml:space="preserve"> вправе потребовать оплатить неустойку в размере 0,5 </w:t>
      </w:r>
      <w:r w:rsidRPr="00F80C2B">
        <w:rPr>
          <w:sz w:val="24"/>
          <w:vertAlign w:val="superscript"/>
          <w:lang w:val="ru-RU"/>
        </w:rPr>
        <w:t>0</w:t>
      </w:r>
      <w:r w:rsidRPr="00F80C2B">
        <w:rPr>
          <w:sz w:val="24"/>
          <w:lang w:val="ru-RU"/>
        </w:rPr>
        <w:t>/0 от суммы просроченного платежа за каждый день просрочки, но не более чем 50 % от стоимости договора.</w:t>
      </w:r>
    </w:p>
    <w:p w:rsidR="00CE260B" w:rsidRPr="008438FE" w:rsidRDefault="00CE260B" w:rsidP="00CE260B">
      <w:pPr>
        <w:spacing w:after="13" w:line="250" w:lineRule="auto"/>
        <w:ind w:left="880" w:right="1093" w:hanging="10"/>
        <w:jc w:val="center"/>
        <w:rPr>
          <w:b/>
          <w:bCs/>
          <w:sz w:val="24"/>
          <w:szCs w:val="24"/>
        </w:rPr>
      </w:pPr>
      <w:r w:rsidRPr="008438FE">
        <w:rPr>
          <w:b/>
          <w:bCs/>
          <w:sz w:val="24"/>
          <w:szCs w:val="24"/>
        </w:rPr>
        <w:lastRenderedPageBreak/>
        <w:t xml:space="preserve">7. </w:t>
      </w:r>
      <w:proofErr w:type="spellStart"/>
      <w:r w:rsidRPr="008438FE">
        <w:rPr>
          <w:b/>
          <w:bCs/>
          <w:sz w:val="24"/>
          <w:szCs w:val="24"/>
        </w:rPr>
        <w:t>Урегулирование</w:t>
      </w:r>
      <w:proofErr w:type="spellEnd"/>
      <w:r w:rsidRPr="008438FE">
        <w:rPr>
          <w:b/>
          <w:bCs/>
          <w:sz w:val="24"/>
          <w:szCs w:val="24"/>
        </w:rPr>
        <w:t xml:space="preserve"> </w:t>
      </w:r>
      <w:proofErr w:type="spellStart"/>
      <w:r w:rsidRPr="008438FE">
        <w:rPr>
          <w:b/>
          <w:bCs/>
          <w:sz w:val="24"/>
          <w:szCs w:val="24"/>
        </w:rPr>
        <w:t>споров</w:t>
      </w:r>
      <w:proofErr w:type="spellEnd"/>
    </w:p>
    <w:p w:rsidR="00CE260B" w:rsidRPr="00F80C2B" w:rsidRDefault="00CE260B" w:rsidP="00CE260B">
      <w:pPr>
        <w:numPr>
          <w:ilvl w:val="1"/>
          <w:numId w:val="8"/>
        </w:numPr>
        <w:spacing w:after="70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>Все споры и разногласия, вытекающие из настоящего Договора, регулируются путем взаимных переговоров.</w:t>
      </w:r>
    </w:p>
    <w:p w:rsidR="00CE260B" w:rsidRPr="00F80C2B" w:rsidRDefault="00CE260B" w:rsidP="00CE260B">
      <w:pPr>
        <w:numPr>
          <w:ilvl w:val="1"/>
          <w:numId w:val="8"/>
        </w:numPr>
        <w:spacing w:after="37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>В случае невозможности решить спор или разногласия путем переговоров, противоречия решаются в судебном порядке.</w:t>
      </w:r>
    </w:p>
    <w:p w:rsidR="00CE260B" w:rsidRPr="00F80C2B" w:rsidRDefault="00CE260B" w:rsidP="00CE260B">
      <w:pPr>
        <w:numPr>
          <w:ilvl w:val="1"/>
          <w:numId w:val="8"/>
        </w:numPr>
        <w:spacing w:after="67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>К отношениям сторон, не урегулированным настоящим Договором, применяется законодательство Российской Федерации.</w:t>
      </w:r>
    </w:p>
    <w:p w:rsidR="00CE260B" w:rsidRPr="00F80C2B" w:rsidRDefault="00CE260B" w:rsidP="00CE260B">
      <w:pPr>
        <w:numPr>
          <w:ilvl w:val="1"/>
          <w:numId w:val="8"/>
        </w:numPr>
        <w:spacing w:after="33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E260B" w:rsidRPr="00F80C2B" w:rsidRDefault="00CE260B" w:rsidP="00CE260B">
      <w:pPr>
        <w:numPr>
          <w:ilvl w:val="1"/>
          <w:numId w:val="8"/>
        </w:numPr>
        <w:spacing w:after="329" w:line="227" w:lineRule="auto"/>
        <w:ind w:right="366"/>
        <w:rPr>
          <w:lang w:val="ru-RU"/>
        </w:rPr>
      </w:pPr>
      <w:r w:rsidRPr="00F80C2B">
        <w:rPr>
          <w:sz w:val="24"/>
          <w:lang w:val="ru-RU"/>
        </w:rPr>
        <w:t>Изменения настоящего Договора оформляются дополнительными соглашениями к настоящему Договору.</w:t>
      </w:r>
      <w:r w:rsidRPr="00E057B7">
        <w:rPr>
          <w:noProof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0B" w:rsidRPr="008438FE" w:rsidRDefault="00CE260B" w:rsidP="00CE260B">
      <w:pPr>
        <w:spacing w:after="13" w:line="250" w:lineRule="auto"/>
        <w:ind w:left="880" w:right="1122" w:hanging="10"/>
        <w:jc w:val="center"/>
        <w:rPr>
          <w:b/>
          <w:bCs/>
          <w:sz w:val="24"/>
          <w:szCs w:val="24"/>
          <w:lang w:val="ru-RU"/>
        </w:rPr>
      </w:pPr>
      <w:r w:rsidRPr="008438FE">
        <w:rPr>
          <w:b/>
          <w:bCs/>
          <w:sz w:val="24"/>
          <w:szCs w:val="24"/>
        </w:rPr>
        <w:t xml:space="preserve">8. </w:t>
      </w:r>
      <w:r w:rsidR="008438FE" w:rsidRPr="008438FE">
        <w:rPr>
          <w:b/>
          <w:bCs/>
          <w:sz w:val="24"/>
          <w:szCs w:val="24"/>
          <w:lang w:val="ru-RU"/>
        </w:rPr>
        <w:t>Адреса и реквизиты сторон</w:t>
      </w:r>
    </w:p>
    <w:tbl>
      <w:tblPr>
        <w:tblW w:w="9065" w:type="dxa"/>
        <w:tblInd w:w="-197" w:type="dxa"/>
        <w:tblCellMar>
          <w:top w:w="15" w:type="dxa"/>
          <w:left w:w="54" w:type="dxa"/>
          <w:right w:w="156" w:type="dxa"/>
        </w:tblCellMar>
        <w:tblLook w:val="04A0" w:firstRow="1" w:lastRow="0" w:firstColumn="1" w:lastColumn="0" w:noHBand="0" w:noVBand="1"/>
      </w:tblPr>
      <w:tblGrid>
        <w:gridCol w:w="4447"/>
        <w:gridCol w:w="1559"/>
        <w:gridCol w:w="3059"/>
      </w:tblGrid>
      <w:tr w:rsidR="00CE260B" w:rsidTr="008438FE">
        <w:trPr>
          <w:trHeight w:val="216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11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C7239">
              <w:rPr>
                <w:b/>
                <w:bCs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133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C7239">
              <w:rPr>
                <w:b/>
                <w:bCs/>
                <w:sz w:val="24"/>
                <w:szCs w:val="24"/>
              </w:rPr>
              <w:t>Заказчик</w:t>
            </w:r>
            <w:proofErr w:type="spellEnd"/>
          </w:p>
        </w:tc>
      </w:tr>
      <w:tr w:rsidR="00CE260B" w:rsidRPr="00F80C2B" w:rsidTr="008438FE">
        <w:trPr>
          <w:trHeight w:val="633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64" w:right="75" w:firstLine="7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>Федеральное бюджетное учреждение науки Геологический институт Российской академии наук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E260B" w:rsidTr="008438FE">
        <w:trPr>
          <w:trHeight w:val="194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119" w:firstLine="0"/>
              <w:jc w:val="center"/>
              <w:rPr>
                <w:sz w:val="16"/>
                <w:szCs w:val="16"/>
                <w:lang w:val="ru-RU"/>
              </w:rPr>
            </w:pPr>
            <w:r w:rsidRPr="00DC7239">
              <w:rPr>
                <w:sz w:val="16"/>
                <w:szCs w:val="16"/>
                <w:lang w:val="ru-RU"/>
              </w:rPr>
              <w:t>(</w:t>
            </w:r>
            <w:proofErr w:type="spellStart"/>
            <w:r w:rsidR="00CE260B" w:rsidRPr="00DC7239">
              <w:rPr>
                <w:sz w:val="16"/>
                <w:szCs w:val="16"/>
              </w:rPr>
              <w:t>полное</w:t>
            </w:r>
            <w:proofErr w:type="spellEnd"/>
            <w:r w:rsidR="00CE260B" w:rsidRPr="00DC7239">
              <w:rPr>
                <w:sz w:val="16"/>
                <w:szCs w:val="16"/>
              </w:rPr>
              <w:t xml:space="preserve"> </w:t>
            </w:r>
            <w:proofErr w:type="spellStart"/>
            <w:r w:rsidR="00CE260B" w:rsidRPr="00DC7239">
              <w:rPr>
                <w:sz w:val="16"/>
                <w:szCs w:val="16"/>
              </w:rPr>
              <w:t>наименование</w:t>
            </w:r>
            <w:proofErr w:type="spellEnd"/>
            <w:r w:rsidRPr="00DC7239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126" w:firstLine="0"/>
              <w:jc w:val="center"/>
              <w:rPr>
                <w:sz w:val="16"/>
                <w:szCs w:val="16"/>
                <w:lang w:val="ru-RU"/>
              </w:rPr>
            </w:pPr>
            <w:r w:rsidRPr="00DC7239">
              <w:rPr>
                <w:sz w:val="16"/>
                <w:szCs w:val="16"/>
                <w:lang w:val="ru-RU"/>
              </w:rPr>
              <w:t>(</w:t>
            </w:r>
            <w:r w:rsidR="00CE260B" w:rsidRPr="00DC7239">
              <w:rPr>
                <w:sz w:val="16"/>
                <w:szCs w:val="16"/>
              </w:rPr>
              <w:t>ФИО</w:t>
            </w:r>
            <w:r w:rsidRPr="00DC7239">
              <w:rPr>
                <w:sz w:val="16"/>
                <w:szCs w:val="16"/>
                <w:lang w:val="ru-RU"/>
              </w:rPr>
              <w:t>)</w:t>
            </w:r>
          </w:p>
        </w:tc>
      </w:tr>
      <w:tr w:rsidR="00CE260B" w:rsidRPr="00CE260B" w:rsidTr="008438FE">
        <w:trPr>
          <w:trHeight w:val="331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85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 xml:space="preserve">119017, г. Москва, </w:t>
            </w:r>
            <w:proofErr w:type="spellStart"/>
            <w:r w:rsidRPr="00DC7239">
              <w:rPr>
                <w:sz w:val="24"/>
                <w:szCs w:val="24"/>
                <w:lang w:val="ru-RU"/>
              </w:rPr>
              <w:t>Пыжевский</w:t>
            </w:r>
            <w:proofErr w:type="spellEnd"/>
            <w:r w:rsidRPr="00DC7239">
              <w:rPr>
                <w:sz w:val="24"/>
                <w:szCs w:val="24"/>
                <w:lang w:val="ru-RU"/>
              </w:rPr>
              <w:t xml:space="preserve"> переулок, д.7., стр.1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E260B" w:rsidRPr="00F80C2B" w:rsidTr="008438FE">
        <w:trPr>
          <w:trHeight w:val="194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119" w:firstLine="0"/>
              <w:jc w:val="center"/>
              <w:rPr>
                <w:sz w:val="16"/>
                <w:szCs w:val="16"/>
                <w:lang w:val="ru-RU"/>
              </w:rPr>
            </w:pPr>
            <w:r w:rsidRPr="00DC7239">
              <w:rPr>
                <w:sz w:val="16"/>
                <w:szCs w:val="16"/>
                <w:lang w:val="ru-RU"/>
              </w:rPr>
              <w:t>(Юридический адрес)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112" w:firstLine="0"/>
              <w:jc w:val="center"/>
              <w:rPr>
                <w:sz w:val="16"/>
                <w:szCs w:val="16"/>
                <w:lang w:val="ru-RU"/>
              </w:rPr>
            </w:pPr>
            <w:r w:rsidRPr="00DC7239">
              <w:rPr>
                <w:sz w:val="16"/>
                <w:szCs w:val="16"/>
                <w:lang w:val="ru-RU"/>
              </w:rPr>
              <w:t>(Адрес места жительства с указанием почтового индекса)</w:t>
            </w:r>
          </w:p>
        </w:tc>
      </w:tr>
      <w:tr w:rsidR="00CE260B" w:rsidRPr="00CE260B" w:rsidTr="008438FE">
        <w:trPr>
          <w:trHeight w:val="331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85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 xml:space="preserve">119017, г. Москва, </w:t>
            </w:r>
            <w:proofErr w:type="spellStart"/>
            <w:r w:rsidRPr="00DC7239">
              <w:rPr>
                <w:sz w:val="24"/>
                <w:szCs w:val="24"/>
                <w:lang w:val="ru-RU"/>
              </w:rPr>
              <w:t>Пыжевский</w:t>
            </w:r>
            <w:proofErr w:type="spellEnd"/>
            <w:r w:rsidRPr="00DC7239">
              <w:rPr>
                <w:sz w:val="24"/>
                <w:szCs w:val="24"/>
                <w:lang w:val="ru-RU"/>
              </w:rPr>
              <w:t xml:space="preserve"> переулок, д.7, стр.1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E260B" w:rsidTr="008438FE">
        <w:trPr>
          <w:trHeight w:val="247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61" w:firstLine="0"/>
              <w:jc w:val="center"/>
              <w:rPr>
                <w:sz w:val="16"/>
                <w:szCs w:val="16"/>
                <w:lang w:val="ru-RU"/>
              </w:rPr>
            </w:pPr>
            <w:r w:rsidRPr="00DC7239">
              <w:rPr>
                <w:sz w:val="16"/>
                <w:szCs w:val="16"/>
                <w:lang w:val="ru-RU"/>
              </w:rPr>
              <w:t>(Фактический адрес)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  <w:lang w:val="ru-RU"/>
              </w:rPr>
            </w:pPr>
            <w:r w:rsidRPr="00DC7239">
              <w:rPr>
                <w:sz w:val="16"/>
                <w:szCs w:val="16"/>
                <w:lang w:val="ru-RU"/>
              </w:rPr>
              <w:t>(Фактический адрес)</w:t>
            </w:r>
          </w:p>
        </w:tc>
      </w:tr>
      <w:tr w:rsidR="00CE260B" w:rsidTr="008438FE">
        <w:trPr>
          <w:trHeight w:val="331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64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>ИНН 7706007378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260B" w:rsidTr="008438FE">
        <w:trPr>
          <w:trHeight w:val="331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8438FE" w:rsidP="00504DC4">
            <w:pPr>
              <w:spacing w:after="0" w:line="259" w:lineRule="auto"/>
              <w:ind w:left="57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>КПП 770601001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260B" w:rsidTr="008438FE">
        <w:trPr>
          <w:trHeight w:val="266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64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</w:rPr>
              <w:t>ОКТМО: 4538</w:t>
            </w:r>
            <w:r w:rsidR="008438FE" w:rsidRPr="00DC7239">
              <w:rPr>
                <w:sz w:val="24"/>
                <w:szCs w:val="24"/>
                <w:lang w:val="ru-RU"/>
              </w:rPr>
              <w:t>4000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112" w:firstLine="0"/>
              <w:jc w:val="center"/>
              <w:rPr>
                <w:sz w:val="16"/>
                <w:szCs w:val="16"/>
              </w:rPr>
            </w:pPr>
            <w:r w:rsidRPr="00DC7239">
              <w:rPr>
                <w:sz w:val="16"/>
                <w:szCs w:val="16"/>
              </w:rPr>
              <w:t>(</w:t>
            </w:r>
            <w:proofErr w:type="spellStart"/>
            <w:r w:rsidRPr="00DC7239">
              <w:rPr>
                <w:sz w:val="16"/>
                <w:szCs w:val="16"/>
              </w:rPr>
              <w:t>контактный</w:t>
            </w:r>
            <w:proofErr w:type="spellEnd"/>
            <w:r w:rsidRPr="00DC7239">
              <w:rPr>
                <w:sz w:val="16"/>
                <w:szCs w:val="16"/>
              </w:rPr>
              <w:t xml:space="preserve"> </w:t>
            </w:r>
            <w:proofErr w:type="spellStart"/>
            <w:r w:rsidRPr="00DC7239">
              <w:rPr>
                <w:sz w:val="16"/>
                <w:szCs w:val="16"/>
              </w:rPr>
              <w:t>телефон</w:t>
            </w:r>
            <w:proofErr w:type="spellEnd"/>
            <w:r w:rsidRPr="00DC7239">
              <w:rPr>
                <w:sz w:val="16"/>
                <w:szCs w:val="16"/>
              </w:rPr>
              <w:t>)</w:t>
            </w:r>
          </w:p>
        </w:tc>
      </w:tr>
      <w:tr w:rsidR="00CE260B" w:rsidTr="008438FE">
        <w:trPr>
          <w:trHeight w:val="741"/>
        </w:trPr>
        <w:tc>
          <w:tcPr>
            <w:tcW w:w="4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49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>Банковские реквизиты:</w:t>
            </w:r>
          </w:p>
          <w:p w:rsidR="00CE260B" w:rsidRPr="00DC7239" w:rsidRDefault="00CE260B" w:rsidP="00DC7239">
            <w:pPr>
              <w:spacing w:after="0" w:line="259" w:lineRule="auto"/>
              <w:ind w:left="49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>УФК по г. Москве (</w:t>
            </w:r>
            <w:r w:rsidR="00DC7239" w:rsidRPr="00DC7239">
              <w:rPr>
                <w:sz w:val="24"/>
                <w:szCs w:val="24"/>
                <w:lang w:val="ru-RU"/>
              </w:rPr>
              <w:t>ГИН РАН</w:t>
            </w:r>
            <w:r w:rsidRPr="00DC7239">
              <w:rPr>
                <w:sz w:val="24"/>
                <w:szCs w:val="24"/>
                <w:lang w:val="ru-RU"/>
              </w:rPr>
              <w:t xml:space="preserve"> л/с</w:t>
            </w:r>
            <w:r w:rsidR="00DC7239" w:rsidRPr="00DC7239">
              <w:rPr>
                <w:sz w:val="24"/>
                <w:szCs w:val="24"/>
                <w:lang w:val="ru-RU"/>
              </w:rPr>
              <w:t xml:space="preserve"> 20736Ц78960)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47" w:right="1295" w:firstLine="0"/>
              <w:jc w:val="left"/>
              <w:rPr>
                <w:sz w:val="24"/>
                <w:szCs w:val="24"/>
              </w:rPr>
            </w:pPr>
            <w:proofErr w:type="spellStart"/>
            <w:r w:rsidRPr="00DC7239">
              <w:rPr>
                <w:sz w:val="24"/>
                <w:szCs w:val="24"/>
              </w:rPr>
              <w:t>Паспортные</w:t>
            </w:r>
            <w:proofErr w:type="spellEnd"/>
            <w:r w:rsidRPr="00DC7239">
              <w:rPr>
                <w:sz w:val="24"/>
                <w:szCs w:val="24"/>
              </w:rPr>
              <w:t xml:space="preserve"> </w:t>
            </w:r>
            <w:proofErr w:type="spellStart"/>
            <w:r w:rsidRPr="00DC7239">
              <w:rPr>
                <w:sz w:val="24"/>
                <w:szCs w:val="24"/>
              </w:rPr>
              <w:t>данные</w:t>
            </w:r>
            <w:proofErr w:type="spellEnd"/>
            <w:r w:rsidRPr="00DC7239">
              <w:rPr>
                <w:sz w:val="24"/>
                <w:szCs w:val="24"/>
              </w:rPr>
              <w:t xml:space="preserve">: </w:t>
            </w:r>
            <w:proofErr w:type="spellStart"/>
            <w:r w:rsidRPr="00DC7239">
              <w:rPr>
                <w:sz w:val="24"/>
                <w:szCs w:val="24"/>
              </w:rPr>
              <w:t>Серия</w:t>
            </w:r>
            <w:proofErr w:type="spellEnd"/>
          </w:p>
        </w:tc>
      </w:tr>
      <w:tr w:rsidR="00CE260B" w:rsidTr="008438FE">
        <w:trPr>
          <w:trHeight w:val="245"/>
        </w:trPr>
        <w:tc>
          <w:tcPr>
            <w:tcW w:w="44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DC7239">
              <w:rPr>
                <w:sz w:val="24"/>
                <w:szCs w:val="24"/>
              </w:rPr>
              <w:t>Кем</w:t>
            </w:r>
            <w:proofErr w:type="spellEnd"/>
            <w:r w:rsidRPr="00DC7239">
              <w:rPr>
                <w:sz w:val="24"/>
                <w:szCs w:val="24"/>
              </w:rPr>
              <w:t xml:space="preserve"> и </w:t>
            </w:r>
            <w:proofErr w:type="spellStart"/>
            <w:r w:rsidRPr="00DC7239">
              <w:rPr>
                <w:sz w:val="24"/>
                <w:szCs w:val="24"/>
              </w:rPr>
              <w:t>когда</w:t>
            </w:r>
            <w:proofErr w:type="spellEnd"/>
            <w:r w:rsidRPr="00DC7239">
              <w:rPr>
                <w:sz w:val="24"/>
                <w:szCs w:val="24"/>
              </w:rPr>
              <w:t xml:space="preserve"> </w:t>
            </w:r>
            <w:proofErr w:type="spellStart"/>
            <w:r w:rsidRPr="00DC7239">
              <w:rPr>
                <w:sz w:val="24"/>
                <w:szCs w:val="24"/>
              </w:rPr>
              <w:t>выдан</w:t>
            </w:r>
            <w:proofErr w:type="spellEnd"/>
            <w:r w:rsidRPr="00DC7239">
              <w:rPr>
                <w:sz w:val="24"/>
                <w:szCs w:val="24"/>
              </w:rPr>
              <w:t>:</w:t>
            </w:r>
          </w:p>
        </w:tc>
      </w:tr>
      <w:tr w:rsidR="00CE260B" w:rsidRPr="00F80C2B" w:rsidTr="008438FE">
        <w:trPr>
          <w:trHeight w:val="513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49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>ГУ Банка России по ЦФО// УФК по г. Москве, г. Москва</w:t>
            </w:r>
          </w:p>
        </w:tc>
        <w:tc>
          <w:tcPr>
            <w:tcW w:w="46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E260B" w:rsidTr="008438FE">
        <w:trPr>
          <w:trHeight w:val="259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49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7239">
              <w:rPr>
                <w:sz w:val="24"/>
                <w:szCs w:val="24"/>
              </w:rPr>
              <w:t>Казначейский</w:t>
            </w:r>
            <w:proofErr w:type="spellEnd"/>
            <w:r w:rsidRPr="00DC7239">
              <w:rPr>
                <w:sz w:val="24"/>
                <w:szCs w:val="24"/>
              </w:rPr>
              <w:t xml:space="preserve"> </w:t>
            </w:r>
            <w:proofErr w:type="spellStart"/>
            <w:r w:rsidRPr="00DC7239">
              <w:rPr>
                <w:sz w:val="24"/>
                <w:szCs w:val="24"/>
              </w:rPr>
              <w:t>счет</w:t>
            </w:r>
            <w:proofErr w:type="spellEnd"/>
            <w:r w:rsidRPr="00DC7239">
              <w:rPr>
                <w:sz w:val="24"/>
                <w:szCs w:val="24"/>
              </w:rPr>
              <w:t xml:space="preserve"> </w:t>
            </w:r>
            <w:r w:rsidR="00DC7239" w:rsidRPr="00DC7239">
              <w:rPr>
                <w:sz w:val="24"/>
                <w:szCs w:val="24"/>
                <w:lang w:val="ru-RU"/>
              </w:rPr>
              <w:t>03214643000000017300</w:t>
            </w:r>
          </w:p>
        </w:tc>
        <w:tc>
          <w:tcPr>
            <w:tcW w:w="461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260B" w:rsidTr="008438FE">
        <w:trPr>
          <w:trHeight w:val="259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49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</w:rPr>
              <w:t xml:space="preserve">ЕКС </w:t>
            </w:r>
            <w:r w:rsidR="00DC7239" w:rsidRPr="00DC7239">
              <w:rPr>
                <w:sz w:val="24"/>
                <w:szCs w:val="24"/>
                <w:lang w:val="ru-RU"/>
              </w:rPr>
              <w:t>40102810545370000003</w:t>
            </w:r>
          </w:p>
        </w:tc>
        <w:tc>
          <w:tcPr>
            <w:tcW w:w="461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260B" w:rsidRPr="00F80C2B" w:rsidTr="008438FE">
        <w:trPr>
          <w:trHeight w:val="278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42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>БИК УФК по г. Москве 004525</w:t>
            </w:r>
            <w:r w:rsidR="00DC7239" w:rsidRPr="00DC7239">
              <w:rPr>
                <w:sz w:val="24"/>
                <w:szCs w:val="24"/>
                <w:lang w:val="ru-RU"/>
              </w:rPr>
              <w:t>988</w:t>
            </w:r>
          </w:p>
        </w:tc>
        <w:tc>
          <w:tcPr>
            <w:tcW w:w="461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E260B" w:rsidTr="008438FE">
        <w:trPr>
          <w:trHeight w:val="259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49" w:firstLine="0"/>
              <w:jc w:val="left"/>
              <w:rPr>
                <w:sz w:val="24"/>
                <w:szCs w:val="24"/>
              </w:rPr>
            </w:pPr>
            <w:proofErr w:type="spellStart"/>
            <w:r w:rsidRPr="00DC7239">
              <w:rPr>
                <w:sz w:val="24"/>
                <w:szCs w:val="24"/>
              </w:rPr>
              <w:t>Тел</w:t>
            </w:r>
            <w:proofErr w:type="spellEnd"/>
            <w:r w:rsidRPr="00DC7239">
              <w:rPr>
                <w:sz w:val="24"/>
                <w:szCs w:val="24"/>
              </w:rPr>
              <w:t>.: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18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7239">
              <w:rPr>
                <w:sz w:val="24"/>
                <w:szCs w:val="24"/>
              </w:rPr>
              <w:t>Дата</w:t>
            </w:r>
            <w:proofErr w:type="spellEnd"/>
            <w:r w:rsidRPr="00DC7239">
              <w:rPr>
                <w:sz w:val="24"/>
                <w:szCs w:val="24"/>
              </w:rPr>
              <w:t xml:space="preserve"> </w:t>
            </w:r>
            <w:r w:rsidR="00DC7239" w:rsidRPr="00DC7239">
              <w:rPr>
                <w:sz w:val="24"/>
                <w:szCs w:val="24"/>
                <w:lang w:val="ru-RU"/>
              </w:rPr>
              <w:t>выдачи:</w:t>
            </w:r>
          </w:p>
        </w:tc>
      </w:tr>
      <w:tr w:rsidR="00CE260B" w:rsidTr="008438FE">
        <w:trPr>
          <w:trHeight w:val="262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42" w:firstLine="0"/>
              <w:jc w:val="left"/>
              <w:rPr>
                <w:sz w:val="24"/>
                <w:szCs w:val="24"/>
              </w:rPr>
            </w:pPr>
            <w:r w:rsidRPr="00DC7239">
              <w:rPr>
                <w:sz w:val="24"/>
                <w:szCs w:val="24"/>
              </w:rPr>
              <w:t>E-mail:</w:t>
            </w: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DC7239" w:rsidP="00504DC4">
            <w:pPr>
              <w:spacing w:after="0" w:line="259" w:lineRule="auto"/>
              <w:ind w:left="32" w:firstLine="0"/>
              <w:jc w:val="left"/>
              <w:rPr>
                <w:sz w:val="24"/>
                <w:szCs w:val="24"/>
                <w:lang w:val="ru-RU"/>
              </w:rPr>
            </w:pPr>
            <w:r w:rsidRPr="00DC7239">
              <w:rPr>
                <w:sz w:val="24"/>
                <w:szCs w:val="24"/>
                <w:lang w:val="ru-RU"/>
              </w:rPr>
              <w:t>Код подразделения:</w:t>
            </w:r>
          </w:p>
        </w:tc>
      </w:tr>
      <w:tr w:rsidR="00CE260B" w:rsidTr="008438FE">
        <w:trPr>
          <w:trHeight w:val="266"/>
        </w:trPr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0" w:line="259" w:lineRule="auto"/>
              <w:ind w:left="32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7239">
              <w:rPr>
                <w:sz w:val="24"/>
                <w:szCs w:val="24"/>
              </w:rPr>
              <w:t>Подпись</w:t>
            </w:r>
            <w:proofErr w:type="spellEnd"/>
            <w:r w:rsidR="00DC7239" w:rsidRPr="00DC7239">
              <w:rPr>
                <w:sz w:val="24"/>
                <w:szCs w:val="24"/>
                <w:lang w:val="ru-RU"/>
              </w:rPr>
              <w:t>:</w:t>
            </w:r>
          </w:p>
        </w:tc>
      </w:tr>
      <w:tr w:rsidR="00CE260B" w:rsidRPr="00F80C2B" w:rsidTr="00504DC4">
        <w:trPr>
          <w:trHeight w:val="1602"/>
        </w:trPr>
        <w:tc>
          <w:tcPr>
            <w:tcW w:w="9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260B" w:rsidRPr="00DC7239" w:rsidRDefault="00CE260B" w:rsidP="00504DC4">
            <w:pPr>
              <w:spacing w:after="218" w:line="259" w:lineRule="auto"/>
              <w:ind w:left="100" w:firstLine="0"/>
              <w:jc w:val="center"/>
              <w:rPr>
                <w:b/>
                <w:bCs/>
                <w:lang w:val="ru-RU"/>
              </w:rPr>
            </w:pPr>
            <w:r w:rsidRPr="00DC7239">
              <w:rPr>
                <w:b/>
                <w:bCs/>
                <w:sz w:val="24"/>
                <w:lang w:val="ru-RU"/>
              </w:rPr>
              <w:t>Исполнитель</w:t>
            </w:r>
          </w:p>
          <w:p w:rsidR="00CE260B" w:rsidRDefault="00DC7239" w:rsidP="00504DC4">
            <w:pPr>
              <w:spacing w:after="0" w:line="259" w:lineRule="auto"/>
              <w:ind w:left="963" w:right="1633" w:firstLine="1137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Директор _________________ академик К.Е. Дегтярев</w:t>
            </w:r>
          </w:p>
          <w:p w:rsidR="00DC7239" w:rsidRDefault="00DC7239" w:rsidP="00504DC4">
            <w:pPr>
              <w:spacing w:after="0" w:line="259" w:lineRule="auto"/>
              <w:ind w:left="963" w:right="1633" w:firstLine="1137"/>
              <w:jc w:val="left"/>
              <w:rPr>
                <w:sz w:val="22"/>
                <w:lang w:val="ru-RU"/>
              </w:rPr>
            </w:pPr>
          </w:p>
          <w:p w:rsidR="00DC7239" w:rsidRPr="00F80C2B" w:rsidRDefault="00DC7239" w:rsidP="00504DC4">
            <w:pPr>
              <w:spacing w:after="0" w:line="259" w:lineRule="auto"/>
              <w:ind w:left="963" w:right="1633" w:firstLine="1137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М.П.</w:t>
            </w:r>
          </w:p>
        </w:tc>
      </w:tr>
    </w:tbl>
    <w:p w:rsidR="004D6E57" w:rsidRPr="00CE260B" w:rsidRDefault="004D6E57">
      <w:pPr>
        <w:rPr>
          <w:lang w:val="ru-RU"/>
        </w:rPr>
      </w:pPr>
    </w:p>
    <w:sectPr w:rsidR="004D6E57" w:rsidRPr="00CE260B" w:rsidSect="00DC723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7236"/>
    <w:multiLevelType w:val="hybridMultilevel"/>
    <w:tmpl w:val="9BC2CB46"/>
    <w:lvl w:ilvl="0" w:tplc="E490F59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8808AE">
      <w:start w:val="1"/>
      <w:numFmt w:val="lowerLetter"/>
      <w:lvlText w:val="%2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B2AF18">
      <w:start w:val="1"/>
      <w:numFmt w:val="lowerRoman"/>
      <w:lvlText w:val="%3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D4BB58">
      <w:start w:val="1"/>
      <w:numFmt w:val="decimal"/>
      <w:lvlText w:val="%4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4CECDC">
      <w:start w:val="1"/>
      <w:numFmt w:val="lowerLetter"/>
      <w:lvlText w:val="%5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384D86">
      <w:start w:val="1"/>
      <w:numFmt w:val="lowerRoman"/>
      <w:lvlText w:val="%6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C058EC">
      <w:start w:val="1"/>
      <w:numFmt w:val="decimal"/>
      <w:lvlText w:val="%7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606BD6">
      <w:start w:val="1"/>
      <w:numFmt w:val="lowerLetter"/>
      <w:lvlText w:val="%8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C69464">
      <w:start w:val="1"/>
      <w:numFmt w:val="lowerRoman"/>
      <w:lvlText w:val="%9"/>
      <w:lvlJc w:val="left"/>
      <w:pPr>
        <w:ind w:left="7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44EAB"/>
    <w:multiLevelType w:val="hybridMultilevel"/>
    <w:tmpl w:val="93A0D598"/>
    <w:lvl w:ilvl="0" w:tplc="C05645B0">
      <w:start w:val="1"/>
      <w:numFmt w:val="decimal"/>
      <w:lvlText w:val="%1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0F156">
      <w:start w:val="1"/>
      <w:numFmt w:val="lowerLetter"/>
      <w:lvlText w:val="%2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CE59A">
      <w:start w:val="1"/>
      <w:numFmt w:val="lowerRoman"/>
      <w:lvlText w:val="%3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8E4FE">
      <w:start w:val="1"/>
      <w:numFmt w:val="decimal"/>
      <w:lvlText w:val="%4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4AF12">
      <w:start w:val="1"/>
      <w:numFmt w:val="lowerLetter"/>
      <w:lvlText w:val="%5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0C97C">
      <w:start w:val="1"/>
      <w:numFmt w:val="lowerRoman"/>
      <w:lvlText w:val="%6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C03C4">
      <w:start w:val="1"/>
      <w:numFmt w:val="decimal"/>
      <w:lvlText w:val="%7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E96BE">
      <w:start w:val="1"/>
      <w:numFmt w:val="lowerLetter"/>
      <w:lvlText w:val="%8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A306">
      <w:start w:val="1"/>
      <w:numFmt w:val="lowerRoman"/>
      <w:lvlText w:val="%9"/>
      <w:lvlJc w:val="left"/>
      <w:pPr>
        <w:ind w:left="6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D5D78"/>
    <w:multiLevelType w:val="multilevel"/>
    <w:tmpl w:val="0A3E3ED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E72578"/>
    <w:multiLevelType w:val="multilevel"/>
    <w:tmpl w:val="691E23F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7A77DC"/>
    <w:multiLevelType w:val="multilevel"/>
    <w:tmpl w:val="F21CD41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533098"/>
    <w:multiLevelType w:val="multilevel"/>
    <w:tmpl w:val="0A3CFC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D75612"/>
    <w:multiLevelType w:val="hybridMultilevel"/>
    <w:tmpl w:val="7F7634BA"/>
    <w:lvl w:ilvl="0" w:tplc="219A760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618A8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6E428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64DF6C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E8384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4614E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5E274C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C7F5E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0DC64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BE41DA"/>
    <w:multiLevelType w:val="multilevel"/>
    <w:tmpl w:val="099C0396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51391F"/>
    <w:multiLevelType w:val="multilevel"/>
    <w:tmpl w:val="479C9B1A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B"/>
    <w:rsid w:val="00024FBB"/>
    <w:rsid w:val="003934A8"/>
    <w:rsid w:val="004D6E57"/>
    <w:rsid w:val="008438FE"/>
    <w:rsid w:val="00CE260B"/>
    <w:rsid w:val="00D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D587"/>
  <w15:chartTrackingRefBased/>
  <w15:docId w15:val="{CAF72472-6CF5-4EE5-9156-F282DCC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0B"/>
    <w:pPr>
      <w:spacing w:after="16" w:line="247" w:lineRule="auto"/>
      <w:ind w:left="36" w:firstLine="70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2023-06-23T15:22:00Z</dcterms:created>
  <dcterms:modified xsi:type="dcterms:W3CDTF">2023-06-23T16:01:00Z</dcterms:modified>
</cp:coreProperties>
</file>